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2" w:type="dxa"/>
        <w:tblBorders>
          <w:top w:val="nil"/>
          <w:bottom w:val="nil"/>
          <w:insideH w:val="nil"/>
          <w:insideV w:val="nil"/>
        </w:tblBorders>
        <w:tblCellMar>
          <w:left w:w="0" w:type="dxa"/>
          <w:right w:w="0" w:type="dxa"/>
        </w:tblCellMar>
        <w:tblLook w:val="04A0" w:firstRow="1" w:lastRow="0" w:firstColumn="1" w:lastColumn="0" w:noHBand="0" w:noVBand="1"/>
      </w:tblPr>
      <w:tblGrid>
        <w:gridCol w:w="3427"/>
        <w:gridCol w:w="6295"/>
      </w:tblGrid>
      <w:tr w:rsidR="00340992" w:rsidRPr="00340992" w14:paraId="7F5768FA" w14:textId="77777777" w:rsidTr="008B7218">
        <w:trPr>
          <w:trHeight w:val="816"/>
        </w:trPr>
        <w:tc>
          <w:tcPr>
            <w:tcW w:w="3427" w:type="dxa"/>
            <w:tcBorders>
              <w:top w:val="nil"/>
              <w:left w:val="nil"/>
              <w:bottom w:val="nil"/>
              <w:right w:val="nil"/>
              <w:tl2br w:val="nil"/>
              <w:tr2bl w:val="nil"/>
            </w:tcBorders>
            <w:shd w:val="clear" w:color="auto" w:fill="auto"/>
            <w:tcMar>
              <w:top w:w="0" w:type="dxa"/>
              <w:left w:w="108" w:type="dxa"/>
              <w:bottom w:w="0" w:type="dxa"/>
              <w:right w:w="108" w:type="dxa"/>
            </w:tcMar>
          </w:tcPr>
          <w:p w14:paraId="0855D6E3" w14:textId="30EEFC15" w:rsidR="00944FE6" w:rsidRPr="00340992" w:rsidRDefault="00944FE6" w:rsidP="008B7218">
            <w:pPr>
              <w:spacing w:after="0" w:line="240" w:lineRule="auto"/>
              <w:jc w:val="center"/>
              <w:rPr>
                <w:rFonts w:asciiTheme="majorHAnsi" w:hAnsiTheme="majorHAnsi" w:cstheme="majorHAnsi"/>
                <w:sz w:val="26"/>
                <w:szCs w:val="26"/>
                <w:lang w:val="en-US"/>
              </w:rPr>
            </w:pPr>
            <w:r w:rsidRPr="00340992">
              <w:rPr>
                <w:rFonts w:asciiTheme="majorHAnsi" w:hAnsiTheme="majorHAnsi" w:cstheme="majorHAnsi"/>
                <w:b/>
                <w:bCs/>
                <w:noProof/>
                <w:sz w:val="26"/>
                <w:szCs w:val="26"/>
              </w:rPr>
              <mc:AlternateContent>
                <mc:Choice Requires="wps">
                  <w:drawing>
                    <wp:anchor distT="0" distB="0" distL="114300" distR="114300" simplePos="0" relativeHeight="251659264" behindDoc="0" locked="0" layoutInCell="1" allowOverlap="1" wp14:anchorId="749FFAF1" wp14:editId="45084771">
                      <wp:simplePos x="0" y="0"/>
                      <wp:positionH relativeFrom="column">
                        <wp:posOffset>727710</wp:posOffset>
                      </wp:positionH>
                      <wp:positionV relativeFrom="paragraph">
                        <wp:posOffset>410210</wp:posOffset>
                      </wp:positionV>
                      <wp:extent cx="428625" cy="0"/>
                      <wp:effectExtent l="0" t="0" r="0" b="0"/>
                      <wp:wrapNone/>
                      <wp:docPr id="1996477344" name="Straight Connector 5"/>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5358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3pt,32.3pt" to="91.0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lmmwEAAJM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" strokecolor="#4472c4 [3204]" strokeweight=".5pt">
                      <v:stroke joinstyle="miter"/>
                    </v:line>
                  </w:pict>
                </mc:Fallback>
              </mc:AlternateContent>
            </w:r>
            <w:r w:rsidRPr="00340992">
              <w:rPr>
                <w:rFonts w:asciiTheme="majorHAnsi" w:hAnsiTheme="majorHAnsi" w:cstheme="majorHAnsi"/>
                <w:b/>
                <w:bCs/>
                <w:sz w:val="26"/>
                <w:szCs w:val="26"/>
              </w:rPr>
              <w:t>HỘI ĐỒNG NHÂN DÂN</w:t>
            </w:r>
            <w:r w:rsidRPr="00340992">
              <w:rPr>
                <w:rFonts w:asciiTheme="majorHAnsi" w:hAnsiTheme="majorHAnsi" w:cstheme="majorHAnsi"/>
                <w:b/>
                <w:bCs/>
                <w:sz w:val="26"/>
                <w:szCs w:val="26"/>
              </w:rPr>
              <w:br/>
              <w:t>TỈNH BẮC NINH</w:t>
            </w:r>
          </w:p>
        </w:tc>
        <w:tc>
          <w:tcPr>
            <w:tcW w:w="6295" w:type="dxa"/>
            <w:tcBorders>
              <w:top w:val="nil"/>
              <w:left w:val="nil"/>
              <w:bottom w:val="nil"/>
              <w:right w:val="nil"/>
              <w:tl2br w:val="nil"/>
              <w:tr2bl w:val="nil"/>
            </w:tcBorders>
            <w:shd w:val="clear" w:color="auto" w:fill="auto"/>
            <w:tcMar>
              <w:top w:w="0" w:type="dxa"/>
              <w:left w:w="108" w:type="dxa"/>
              <w:bottom w:w="0" w:type="dxa"/>
              <w:right w:w="108" w:type="dxa"/>
            </w:tcMar>
          </w:tcPr>
          <w:p w14:paraId="60217A23" w14:textId="4E981D59" w:rsidR="00944FE6" w:rsidRPr="00340992" w:rsidRDefault="000D3F3E" w:rsidP="008B7218">
            <w:pPr>
              <w:spacing w:after="0" w:line="240" w:lineRule="auto"/>
              <w:jc w:val="center"/>
              <w:rPr>
                <w:rFonts w:asciiTheme="majorHAnsi" w:hAnsiTheme="majorHAnsi" w:cstheme="majorHAnsi"/>
                <w:lang w:val="en-US"/>
              </w:rPr>
            </w:pPr>
            <w:r w:rsidRPr="00340992">
              <w:rPr>
                <w:rFonts w:asciiTheme="majorHAnsi" w:hAnsiTheme="majorHAnsi" w:cstheme="majorHAnsi"/>
                <w:b/>
                <w:bCs/>
                <w:noProof/>
                <w:sz w:val="26"/>
                <w:szCs w:val="26"/>
              </w:rPr>
              <mc:AlternateContent>
                <mc:Choice Requires="wps">
                  <w:drawing>
                    <wp:anchor distT="0" distB="0" distL="114300" distR="114300" simplePos="0" relativeHeight="251660288" behindDoc="0" locked="0" layoutInCell="1" allowOverlap="1" wp14:anchorId="36F294E7" wp14:editId="59FB1097">
                      <wp:simplePos x="0" y="0"/>
                      <wp:positionH relativeFrom="column">
                        <wp:posOffset>820420</wp:posOffset>
                      </wp:positionH>
                      <wp:positionV relativeFrom="paragraph">
                        <wp:posOffset>429260</wp:posOffset>
                      </wp:positionV>
                      <wp:extent cx="2162175" cy="9525"/>
                      <wp:effectExtent l="0" t="0" r="28575" b="28575"/>
                      <wp:wrapNone/>
                      <wp:docPr id="949596028" name="Straight Connector 6"/>
                      <wp:cNvGraphicFramePr/>
                      <a:graphic xmlns:a="http://schemas.openxmlformats.org/drawingml/2006/main">
                        <a:graphicData uri="http://schemas.microsoft.com/office/word/2010/wordprocessingShape">
                          <wps:wsp>
                            <wps:cNvCnPr/>
                            <wps:spPr>
                              <a:xfrm flipV="1">
                                <a:off x="0" y="0"/>
                                <a:ext cx="216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0991C"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4.6pt,33.8pt" to="234.8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" strokecolor="#4472c4 [3204]" strokeweight=".5pt">
                      <v:stroke joinstyle="miter"/>
                    </v:line>
                  </w:pict>
                </mc:Fallback>
              </mc:AlternateContent>
            </w:r>
            <w:r w:rsidR="00944FE6" w:rsidRPr="00340992">
              <w:rPr>
                <w:rFonts w:asciiTheme="majorHAnsi" w:hAnsiTheme="majorHAnsi" w:cstheme="majorHAnsi"/>
                <w:b/>
                <w:bCs/>
                <w:sz w:val="26"/>
                <w:szCs w:val="26"/>
              </w:rPr>
              <w:t>CỘNG HÒA XÃ HỘI CHỦ NGHĨA VIỆT NAM</w:t>
            </w:r>
            <w:r w:rsidR="00944FE6" w:rsidRPr="00340992">
              <w:rPr>
                <w:rFonts w:asciiTheme="majorHAnsi" w:hAnsiTheme="majorHAnsi" w:cstheme="majorHAnsi"/>
                <w:b/>
                <w:bCs/>
              </w:rPr>
              <w:br/>
              <w:t xml:space="preserve">Độc lập - Tự do - Hạnh phúc </w:t>
            </w:r>
          </w:p>
        </w:tc>
      </w:tr>
      <w:tr w:rsidR="00340992" w:rsidRPr="00340992" w14:paraId="53EB8BFC" w14:textId="77777777" w:rsidTr="008B7218">
        <w:tblPrEx>
          <w:tblBorders>
            <w:top w:val="none" w:sz="0" w:space="0" w:color="auto"/>
            <w:bottom w:val="none" w:sz="0" w:space="0" w:color="auto"/>
            <w:insideH w:val="none" w:sz="0" w:space="0" w:color="auto"/>
            <w:insideV w:val="none" w:sz="0" w:space="0" w:color="auto"/>
          </w:tblBorders>
        </w:tblPrEx>
        <w:trPr>
          <w:trHeight w:val="1761"/>
        </w:trPr>
        <w:tc>
          <w:tcPr>
            <w:tcW w:w="3427" w:type="dxa"/>
            <w:tcBorders>
              <w:top w:val="nil"/>
              <w:left w:val="nil"/>
              <w:bottom w:val="nil"/>
              <w:right w:val="nil"/>
              <w:tl2br w:val="nil"/>
              <w:tr2bl w:val="nil"/>
            </w:tcBorders>
            <w:shd w:val="clear" w:color="auto" w:fill="auto"/>
            <w:tcMar>
              <w:top w:w="0" w:type="dxa"/>
              <w:left w:w="108" w:type="dxa"/>
              <w:bottom w:w="0" w:type="dxa"/>
              <w:right w:w="108" w:type="dxa"/>
            </w:tcMar>
          </w:tcPr>
          <w:p w14:paraId="57633DF9" w14:textId="451E3AC6" w:rsidR="00881F11" w:rsidRPr="00881F11" w:rsidRDefault="00881F11" w:rsidP="008B7218">
            <w:pPr>
              <w:spacing w:after="0" w:line="240" w:lineRule="auto"/>
              <w:jc w:val="center"/>
              <w:rPr>
                <w:rFonts w:asciiTheme="majorHAnsi" w:hAnsiTheme="majorHAnsi" w:cstheme="majorHAnsi"/>
                <w:sz w:val="26"/>
                <w:szCs w:val="26"/>
                <w:lang w:val="en-US"/>
              </w:rPr>
            </w:pPr>
            <w:r w:rsidRPr="00881F11">
              <w:rPr>
                <w:rFonts w:asciiTheme="majorHAnsi" w:hAnsiTheme="majorHAnsi" w:cstheme="majorHAnsi"/>
                <w:noProof/>
                <w:sz w:val="26"/>
                <w:szCs w:val="26"/>
                <w:lang w:val="en-US"/>
              </w:rPr>
              <mc:AlternateContent>
                <mc:Choice Requires="wps">
                  <w:drawing>
                    <wp:anchor distT="91440" distB="91440" distL="114300" distR="114300" simplePos="0" relativeHeight="251667456" behindDoc="0" locked="0" layoutInCell="1" allowOverlap="1" wp14:anchorId="04048ECC" wp14:editId="427D1C1A">
                      <wp:simplePos x="0" y="0"/>
                      <wp:positionH relativeFrom="page">
                        <wp:posOffset>539115</wp:posOffset>
                      </wp:positionH>
                      <wp:positionV relativeFrom="paragraph">
                        <wp:posOffset>358140</wp:posOffset>
                      </wp:positionV>
                      <wp:extent cx="1019175" cy="5238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23875"/>
                              </a:xfrm>
                              <a:prstGeom prst="rect">
                                <a:avLst/>
                              </a:prstGeom>
                              <a:noFill/>
                              <a:ln w="9525">
                                <a:noFill/>
                                <a:miter lim="800000"/>
                                <a:headEnd/>
                                <a:tailEnd/>
                              </a:ln>
                            </wps:spPr>
                            <wps:txbx>
                              <w:txbxContent>
                                <w:p w14:paraId="528475D2" w14:textId="5251F5D4" w:rsidR="00881F11" w:rsidRPr="008B7218" w:rsidRDefault="00881F11" w:rsidP="008B7218">
                                  <w:pPr>
                                    <w:pBdr>
                                      <w:top w:val="single" w:sz="4" w:space="8" w:color="auto"/>
                                      <w:left w:val="single" w:sz="4" w:space="4" w:color="auto"/>
                                      <w:bottom w:val="single" w:sz="4" w:space="8" w:color="auto"/>
                                      <w:right w:val="single" w:sz="4" w:space="4" w:color="auto"/>
                                      <w:between w:val="single" w:sz="4" w:space="8" w:color="auto"/>
                                      <w:bar w:val="single" w:sz="4" w:color="auto"/>
                                    </w:pBdr>
                                    <w:spacing w:after="0" w:line="240" w:lineRule="auto"/>
                                    <w:jc w:val="center"/>
                                    <w:rPr>
                                      <w:i/>
                                      <w:iCs/>
                                      <w:color w:val="4472C4" w:themeColor="accent1"/>
                                      <w:sz w:val="26"/>
                                      <w:szCs w:val="26"/>
                                    </w:rPr>
                                  </w:pPr>
                                  <w:r w:rsidRPr="008B7218">
                                    <w:rPr>
                                      <w:rFonts w:asciiTheme="majorHAnsi" w:hAnsiTheme="majorHAnsi" w:cstheme="majorHAnsi"/>
                                      <w:b/>
                                      <w:bCs/>
                                      <w:sz w:val="26"/>
                                      <w:szCs w:val="26"/>
                                      <w:lang w:val="en-US"/>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48ECC" id="_x0000_t202" coordsize="21600,21600" o:spt="202" path="m,l,21600r21600,l21600,xe">
                      <v:stroke joinstyle="miter"/>
                      <v:path gradientshapeok="t" o:connecttype="rect"/>
                    </v:shapetype>
                    <v:shape id="Text Box 2" o:spid="_x0000_s1026" type="#_x0000_t202" style="position:absolute;left:0;text-align:left;margin-left:42.45pt;margin-top:28.2pt;width:80.25pt;height:41.2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" filled="f" stroked="f">
                      <v:textbox>
                        <w:txbxContent>
                          <w:p w14:paraId="528475D2" w14:textId="5251F5D4" w:rsidR="00881F11" w:rsidRPr="008B7218" w:rsidRDefault="00881F11" w:rsidP="008B7218">
                            <w:pPr>
                              <w:pBdr>
                                <w:top w:val="single" w:sz="4" w:space="8" w:color="auto"/>
                                <w:left w:val="single" w:sz="4" w:space="4" w:color="auto"/>
                                <w:bottom w:val="single" w:sz="4" w:space="8" w:color="auto"/>
                                <w:right w:val="single" w:sz="4" w:space="4" w:color="auto"/>
                                <w:between w:val="single" w:sz="4" w:space="8" w:color="auto"/>
                                <w:bar w:val="single" w:sz="4" w:color="auto"/>
                              </w:pBdr>
                              <w:spacing w:after="0" w:line="240" w:lineRule="auto"/>
                              <w:jc w:val="center"/>
                              <w:rPr>
                                <w:i/>
                                <w:iCs/>
                                <w:color w:val="4472C4" w:themeColor="accent1"/>
                                <w:sz w:val="26"/>
                                <w:szCs w:val="26"/>
                              </w:rPr>
                            </w:pPr>
                            <w:r w:rsidRPr="008B7218">
                              <w:rPr>
                                <w:rFonts w:asciiTheme="majorHAnsi" w:hAnsiTheme="majorHAnsi" w:cstheme="majorHAnsi"/>
                                <w:b/>
                                <w:bCs/>
                                <w:sz w:val="26"/>
                                <w:szCs w:val="26"/>
                                <w:lang w:val="en-US"/>
                              </w:rPr>
                              <w:t>DỰ THẢO</w:t>
                            </w:r>
                          </w:p>
                        </w:txbxContent>
                      </v:textbox>
                      <w10:wrap type="topAndBottom" anchorx="page"/>
                    </v:shape>
                  </w:pict>
                </mc:Fallback>
              </mc:AlternateContent>
            </w:r>
            <w:r w:rsidR="00944FE6" w:rsidRPr="00340992">
              <w:rPr>
                <w:rFonts w:asciiTheme="majorHAnsi" w:hAnsiTheme="majorHAnsi" w:cstheme="majorHAnsi"/>
                <w:sz w:val="26"/>
                <w:szCs w:val="26"/>
              </w:rPr>
              <w:t xml:space="preserve">Số: </w:t>
            </w:r>
            <w:r w:rsidR="00944FE6" w:rsidRPr="00340992">
              <w:rPr>
                <w:rFonts w:asciiTheme="majorHAnsi" w:hAnsiTheme="majorHAnsi" w:cstheme="majorHAnsi"/>
                <w:sz w:val="26"/>
                <w:szCs w:val="26"/>
                <w:lang w:val="en-US"/>
              </w:rPr>
              <w:t xml:space="preserve"> </w:t>
            </w:r>
            <w:r w:rsidR="00994CBA" w:rsidRPr="00340992">
              <w:rPr>
                <w:rFonts w:asciiTheme="majorHAnsi" w:hAnsiTheme="majorHAnsi" w:cstheme="majorHAnsi"/>
                <w:sz w:val="26"/>
                <w:szCs w:val="26"/>
                <w:lang w:val="en-US"/>
              </w:rPr>
              <w:t xml:space="preserve">   </w:t>
            </w:r>
            <w:r w:rsidR="00944FE6" w:rsidRPr="00340992">
              <w:rPr>
                <w:rFonts w:asciiTheme="majorHAnsi" w:hAnsiTheme="majorHAnsi" w:cstheme="majorHAnsi"/>
                <w:sz w:val="26"/>
                <w:szCs w:val="26"/>
                <w:lang w:val="en-US"/>
              </w:rPr>
              <w:t xml:space="preserve">  </w:t>
            </w:r>
            <w:r w:rsidR="00944FE6" w:rsidRPr="00340992">
              <w:rPr>
                <w:rFonts w:asciiTheme="majorHAnsi" w:hAnsiTheme="majorHAnsi" w:cstheme="majorHAnsi"/>
                <w:sz w:val="26"/>
                <w:szCs w:val="26"/>
              </w:rPr>
              <w:t>/202</w:t>
            </w:r>
            <w:r w:rsidR="00944FE6" w:rsidRPr="00340992">
              <w:rPr>
                <w:rFonts w:asciiTheme="majorHAnsi" w:hAnsiTheme="majorHAnsi" w:cstheme="majorHAnsi"/>
                <w:sz w:val="26"/>
                <w:szCs w:val="26"/>
                <w:lang w:val="en-US"/>
              </w:rPr>
              <w:t>4</w:t>
            </w:r>
            <w:r w:rsidR="00944FE6" w:rsidRPr="00340992">
              <w:rPr>
                <w:rFonts w:asciiTheme="majorHAnsi" w:hAnsiTheme="majorHAnsi" w:cstheme="majorHAnsi"/>
                <w:sz w:val="26"/>
                <w:szCs w:val="26"/>
              </w:rPr>
              <w:t>/NQ-HĐND</w:t>
            </w:r>
          </w:p>
        </w:tc>
        <w:tc>
          <w:tcPr>
            <w:tcW w:w="6295" w:type="dxa"/>
            <w:tcBorders>
              <w:top w:val="nil"/>
              <w:left w:val="nil"/>
              <w:bottom w:val="nil"/>
              <w:right w:val="nil"/>
              <w:tl2br w:val="nil"/>
              <w:tr2bl w:val="nil"/>
            </w:tcBorders>
            <w:shd w:val="clear" w:color="auto" w:fill="auto"/>
            <w:tcMar>
              <w:top w:w="0" w:type="dxa"/>
              <w:left w:w="108" w:type="dxa"/>
              <w:bottom w:w="0" w:type="dxa"/>
              <w:right w:w="108" w:type="dxa"/>
            </w:tcMar>
          </w:tcPr>
          <w:p w14:paraId="154D5CBD" w14:textId="207F4C20" w:rsidR="00944FE6" w:rsidRPr="00340992" w:rsidRDefault="00944FE6" w:rsidP="008B7218">
            <w:pPr>
              <w:spacing w:after="0" w:line="240" w:lineRule="auto"/>
              <w:jc w:val="center"/>
              <w:rPr>
                <w:rFonts w:asciiTheme="majorHAnsi" w:hAnsiTheme="majorHAnsi" w:cstheme="majorHAnsi"/>
                <w:sz w:val="26"/>
                <w:szCs w:val="26"/>
                <w:lang w:val="en-US"/>
              </w:rPr>
            </w:pPr>
            <w:r w:rsidRPr="00340992">
              <w:rPr>
                <w:rFonts w:asciiTheme="majorHAnsi" w:hAnsiTheme="majorHAnsi" w:cstheme="majorHAnsi"/>
                <w:i/>
                <w:iCs/>
                <w:sz w:val="26"/>
                <w:szCs w:val="26"/>
              </w:rPr>
              <w:t xml:space="preserve">Bắc Ninh, ngày </w:t>
            </w:r>
            <w:r w:rsidRPr="00340992">
              <w:rPr>
                <w:rFonts w:asciiTheme="majorHAnsi" w:hAnsiTheme="majorHAnsi" w:cstheme="majorHAnsi"/>
                <w:i/>
                <w:iCs/>
                <w:sz w:val="26"/>
                <w:szCs w:val="26"/>
                <w:lang w:val="en-US"/>
              </w:rPr>
              <w:t xml:space="preserve">   </w:t>
            </w:r>
            <w:r w:rsidRPr="00340992">
              <w:rPr>
                <w:rFonts w:asciiTheme="majorHAnsi" w:hAnsiTheme="majorHAnsi" w:cstheme="majorHAnsi"/>
                <w:i/>
                <w:iCs/>
                <w:sz w:val="26"/>
                <w:szCs w:val="26"/>
              </w:rPr>
              <w:t xml:space="preserve"> tháng </w:t>
            </w:r>
            <w:r w:rsidRPr="00340992">
              <w:rPr>
                <w:rFonts w:asciiTheme="majorHAnsi" w:hAnsiTheme="majorHAnsi" w:cstheme="majorHAnsi"/>
                <w:i/>
                <w:iCs/>
                <w:sz w:val="26"/>
                <w:szCs w:val="26"/>
                <w:lang w:val="en-US"/>
              </w:rPr>
              <w:t xml:space="preserve">   </w:t>
            </w:r>
            <w:r w:rsidRPr="00340992">
              <w:rPr>
                <w:rFonts w:asciiTheme="majorHAnsi" w:hAnsiTheme="majorHAnsi" w:cstheme="majorHAnsi"/>
                <w:i/>
                <w:iCs/>
                <w:sz w:val="26"/>
                <w:szCs w:val="26"/>
              </w:rPr>
              <w:t xml:space="preserve"> năm 202</w:t>
            </w:r>
            <w:r w:rsidRPr="00340992">
              <w:rPr>
                <w:rFonts w:asciiTheme="majorHAnsi" w:hAnsiTheme="majorHAnsi" w:cstheme="majorHAnsi"/>
                <w:i/>
                <w:iCs/>
                <w:sz w:val="26"/>
                <w:szCs w:val="26"/>
                <w:lang w:val="en-US"/>
              </w:rPr>
              <w:t>4</w:t>
            </w:r>
          </w:p>
        </w:tc>
      </w:tr>
    </w:tbl>
    <w:p w14:paraId="19B1CB7F" w14:textId="696B3EB8" w:rsidR="00944FE6" w:rsidRPr="00340992" w:rsidRDefault="00944FE6" w:rsidP="003D11D8">
      <w:pPr>
        <w:spacing w:after="0" w:line="240" w:lineRule="auto"/>
        <w:jc w:val="center"/>
        <w:rPr>
          <w:rFonts w:asciiTheme="majorHAnsi" w:hAnsiTheme="majorHAnsi" w:cstheme="majorHAnsi"/>
        </w:rPr>
      </w:pPr>
      <w:bookmarkStart w:id="0" w:name="loai_1"/>
      <w:r w:rsidRPr="00340992">
        <w:rPr>
          <w:rFonts w:asciiTheme="majorHAnsi" w:hAnsiTheme="majorHAnsi" w:cstheme="majorHAnsi"/>
          <w:b/>
          <w:bCs/>
        </w:rPr>
        <w:t>NGHỊ QUYẾT</w:t>
      </w:r>
      <w:bookmarkEnd w:id="0"/>
    </w:p>
    <w:p w14:paraId="7C6BD58E" w14:textId="58463EFF" w:rsidR="00B15251" w:rsidRPr="00340992" w:rsidRDefault="00B15251" w:rsidP="003D11D8">
      <w:pPr>
        <w:spacing w:after="0" w:line="240" w:lineRule="auto"/>
        <w:jc w:val="center"/>
        <w:rPr>
          <w:rFonts w:asciiTheme="majorHAnsi" w:hAnsiTheme="majorHAnsi" w:cstheme="majorHAnsi"/>
          <w:b/>
          <w:bCs/>
          <w:lang w:val="en-US"/>
        </w:rPr>
      </w:pPr>
      <w:r w:rsidRPr="00340992">
        <w:rPr>
          <w:rFonts w:asciiTheme="majorHAnsi" w:hAnsiTheme="majorHAnsi" w:cstheme="majorHAnsi"/>
          <w:b/>
          <w:bCs/>
          <w:lang w:val="en-US"/>
        </w:rPr>
        <w:t xml:space="preserve">Ban hành quy định </w:t>
      </w:r>
      <w:bookmarkStart w:id="1" w:name="_Hlk177625691"/>
      <w:r w:rsidRPr="00340992">
        <w:rPr>
          <w:rFonts w:asciiTheme="majorHAnsi" w:hAnsiTheme="majorHAnsi" w:cstheme="majorHAnsi"/>
          <w:b/>
          <w:bCs/>
          <w:lang w:val="en-US"/>
        </w:rPr>
        <w:t>hỗ trợ phát triển nông nghiệp ứng dụng công nghệ cao trên địa bàn huyện Gia Bình, Lương Tài đến năm 2030</w:t>
      </w:r>
    </w:p>
    <w:p w14:paraId="1232B064" w14:textId="77777777" w:rsidR="000815BD" w:rsidRPr="00340992" w:rsidRDefault="000815BD" w:rsidP="00D41E56">
      <w:pPr>
        <w:spacing w:before="120" w:after="100" w:afterAutospacing="1"/>
        <w:jc w:val="center"/>
        <w:rPr>
          <w:rFonts w:asciiTheme="majorHAnsi" w:hAnsiTheme="majorHAnsi" w:cstheme="majorHAnsi"/>
          <w:b/>
          <w:bCs/>
          <w:sz w:val="2"/>
          <w:szCs w:val="2"/>
          <w:lang w:val="en-US"/>
        </w:rPr>
      </w:pPr>
    </w:p>
    <w:bookmarkEnd w:id="1"/>
    <w:p w14:paraId="5420EABD" w14:textId="3F82A64D" w:rsidR="003D11D8" w:rsidRPr="00340992" w:rsidRDefault="00944FE6" w:rsidP="00D41E56">
      <w:pPr>
        <w:spacing w:before="120" w:after="100" w:afterAutospacing="1"/>
        <w:jc w:val="center"/>
        <w:rPr>
          <w:rFonts w:asciiTheme="majorHAnsi" w:hAnsiTheme="majorHAnsi" w:cstheme="majorHAnsi"/>
          <w:lang w:val="en-US"/>
        </w:rPr>
      </w:pPr>
      <w:r w:rsidRPr="00340992">
        <w:rPr>
          <w:rFonts w:asciiTheme="majorHAnsi" w:hAnsiTheme="majorHAnsi" w:cstheme="majorHAnsi"/>
          <w:b/>
          <w:bCs/>
        </w:rPr>
        <w:t>HỘI ĐỒNG NHÂN DÂN TỈNH BẮC NINH</w:t>
      </w:r>
      <w:r w:rsidRPr="00340992">
        <w:rPr>
          <w:rFonts w:asciiTheme="majorHAnsi" w:hAnsiTheme="majorHAnsi" w:cstheme="majorHAnsi"/>
          <w:b/>
          <w:bCs/>
        </w:rPr>
        <w:br/>
        <w:t xml:space="preserve">KHÓA XIX, KỲ HỌP THỨ </w:t>
      </w:r>
      <w:r w:rsidR="007F359B" w:rsidRPr="00340992">
        <w:rPr>
          <w:rFonts w:asciiTheme="majorHAnsi" w:hAnsiTheme="majorHAnsi" w:cstheme="majorHAnsi"/>
          <w:b/>
          <w:bCs/>
          <w:lang w:val="en-US"/>
        </w:rPr>
        <w:t>…..</w:t>
      </w:r>
    </w:p>
    <w:p w14:paraId="798F5A2B" w14:textId="77777777" w:rsidR="00B777A9" w:rsidRPr="00340992" w:rsidRDefault="00B777A9" w:rsidP="00A25A7D">
      <w:pPr>
        <w:spacing w:before="120" w:after="0" w:line="312" w:lineRule="auto"/>
        <w:ind w:firstLine="720"/>
        <w:rPr>
          <w:rFonts w:asciiTheme="majorHAnsi" w:hAnsiTheme="majorHAnsi" w:cstheme="majorHAnsi"/>
          <w:i/>
          <w:iCs/>
          <w:szCs w:val="28"/>
        </w:rPr>
      </w:pPr>
      <w:r w:rsidRPr="00340992">
        <w:rPr>
          <w:rFonts w:asciiTheme="majorHAnsi" w:hAnsiTheme="majorHAnsi" w:cstheme="majorHAnsi"/>
          <w:i/>
          <w:iCs/>
          <w:szCs w:val="28"/>
        </w:rPr>
        <w:t xml:space="preserve">Căn cứ Luật Công nghệ cao ngày 13/11/2008; </w:t>
      </w:r>
    </w:p>
    <w:p w14:paraId="7B1B8EB0" w14:textId="0AB64BAD" w:rsidR="00591776" w:rsidRPr="00340992" w:rsidRDefault="00591776" w:rsidP="00A25A7D">
      <w:pPr>
        <w:spacing w:before="120" w:after="0" w:line="312" w:lineRule="auto"/>
        <w:ind w:firstLine="720"/>
        <w:rPr>
          <w:rFonts w:asciiTheme="majorHAnsi" w:hAnsiTheme="majorHAnsi" w:cstheme="majorHAnsi"/>
          <w:i/>
          <w:iCs/>
          <w:spacing w:val="-4"/>
          <w:szCs w:val="28"/>
          <w:lang w:val="en-US"/>
        </w:rPr>
      </w:pPr>
      <w:r w:rsidRPr="00340992">
        <w:rPr>
          <w:rFonts w:cs="Times New Roman"/>
          <w:i/>
          <w:iCs/>
          <w:spacing w:val="-4"/>
          <w:szCs w:val="28"/>
          <w:lang w:val="en-US"/>
        </w:rPr>
        <w:t xml:space="preserve">Căn cứ </w:t>
      </w:r>
      <w:r w:rsidRPr="00340992">
        <w:rPr>
          <w:rFonts w:cs="Times New Roman"/>
          <w:i/>
          <w:iCs/>
          <w:spacing w:val="-4"/>
          <w:szCs w:val="28"/>
        </w:rPr>
        <w:t>Luật Ban hành văn bản quy phạm pháp luật năm 2015, Luật sửa đổi, bổ sung một số điều của Luật Ban hành văn bản quy phạm pháp luật năm 2020</w:t>
      </w:r>
      <w:r w:rsidRPr="00340992">
        <w:rPr>
          <w:rFonts w:cs="Times New Roman"/>
          <w:i/>
          <w:iCs/>
          <w:spacing w:val="-4"/>
          <w:szCs w:val="28"/>
          <w:lang w:val="en-US"/>
        </w:rPr>
        <w:t>;</w:t>
      </w:r>
    </w:p>
    <w:p w14:paraId="0B8325A0" w14:textId="7072B1CA" w:rsidR="00B777A9" w:rsidRPr="00340992" w:rsidRDefault="00B777A9" w:rsidP="00A25A7D">
      <w:pPr>
        <w:spacing w:before="120" w:after="0" w:line="312" w:lineRule="auto"/>
        <w:ind w:firstLine="720"/>
        <w:rPr>
          <w:rFonts w:asciiTheme="majorHAnsi" w:hAnsiTheme="majorHAnsi" w:cstheme="majorHAnsi"/>
          <w:i/>
          <w:iCs/>
          <w:szCs w:val="28"/>
        </w:rPr>
      </w:pPr>
      <w:r w:rsidRPr="00340992">
        <w:rPr>
          <w:rFonts w:asciiTheme="majorHAnsi" w:hAnsiTheme="majorHAnsi" w:cstheme="majorHAnsi"/>
          <w:i/>
          <w:iCs/>
          <w:szCs w:val="28"/>
        </w:rPr>
        <w:t xml:space="preserve">Căn cứ Luật Thuỷ sản </w:t>
      </w:r>
      <w:r w:rsidR="00EB0060" w:rsidRPr="00340992">
        <w:rPr>
          <w:rFonts w:asciiTheme="majorHAnsi" w:hAnsiTheme="majorHAnsi" w:cstheme="majorHAnsi"/>
          <w:i/>
          <w:iCs/>
          <w:szCs w:val="28"/>
          <w:lang w:val="en-US"/>
        </w:rPr>
        <w:t>n</w:t>
      </w:r>
      <w:r w:rsidRPr="00340992">
        <w:rPr>
          <w:rFonts w:asciiTheme="majorHAnsi" w:hAnsiTheme="majorHAnsi" w:cstheme="majorHAnsi"/>
          <w:i/>
          <w:iCs/>
          <w:szCs w:val="28"/>
        </w:rPr>
        <w:t>gày 21/11/2017;</w:t>
      </w:r>
    </w:p>
    <w:p w14:paraId="4147244C" w14:textId="77777777" w:rsidR="00B777A9" w:rsidRPr="00340992" w:rsidRDefault="00B777A9" w:rsidP="00A25A7D">
      <w:pPr>
        <w:spacing w:before="120" w:after="0" w:line="312" w:lineRule="auto"/>
        <w:ind w:firstLine="720"/>
        <w:rPr>
          <w:rFonts w:asciiTheme="majorHAnsi" w:hAnsiTheme="majorHAnsi" w:cstheme="majorHAnsi"/>
          <w:i/>
          <w:iCs/>
          <w:szCs w:val="28"/>
        </w:rPr>
      </w:pPr>
      <w:r w:rsidRPr="00340992">
        <w:rPr>
          <w:rFonts w:asciiTheme="majorHAnsi" w:hAnsiTheme="majorHAnsi" w:cstheme="majorHAnsi"/>
          <w:i/>
          <w:iCs/>
          <w:szCs w:val="28"/>
        </w:rPr>
        <w:t>Căn cứ Luật Trồng trọt ngày 19/11/2018;</w:t>
      </w:r>
    </w:p>
    <w:p w14:paraId="6BB43E76" w14:textId="1914ABAC" w:rsidR="00B777A9" w:rsidRPr="00340992" w:rsidRDefault="00B777A9" w:rsidP="00A25A7D">
      <w:pPr>
        <w:spacing w:before="120" w:after="0" w:line="312" w:lineRule="auto"/>
        <w:ind w:firstLine="720"/>
        <w:rPr>
          <w:rFonts w:asciiTheme="majorHAnsi" w:hAnsiTheme="majorHAnsi" w:cstheme="majorHAnsi"/>
          <w:i/>
          <w:iCs/>
          <w:spacing w:val="-4"/>
          <w:szCs w:val="28"/>
        </w:rPr>
      </w:pPr>
      <w:r w:rsidRPr="00340992">
        <w:rPr>
          <w:rFonts w:asciiTheme="majorHAnsi" w:hAnsiTheme="majorHAnsi" w:cstheme="majorHAnsi"/>
          <w:i/>
          <w:iCs/>
          <w:spacing w:val="-4"/>
          <w:szCs w:val="28"/>
        </w:rPr>
        <w:t>Căn cứ Nghị định số 57/2018/NĐ-CP ngày 17/4/2018 của Chính phủ về cơ chế, chính sách khuy</w:t>
      </w:r>
      <w:r w:rsidR="00A13296">
        <w:rPr>
          <w:rFonts w:asciiTheme="majorHAnsi" w:hAnsiTheme="majorHAnsi" w:cstheme="majorHAnsi"/>
          <w:i/>
          <w:iCs/>
          <w:spacing w:val="-4"/>
          <w:szCs w:val="28"/>
          <w:lang w:val="en-US"/>
        </w:rPr>
        <w:t>ế</w:t>
      </w:r>
      <w:r w:rsidRPr="00340992">
        <w:rPr>
          <w:rFonts w:asciiTheme="majorHAnsi" w:hAnsiTheme="majorHAnsi" w:cstheme="majorHAnsi"/>
          <w:i/>
          <w:iCs/>
          <w:spacing w:val="-4"/>
          <w:szCs w:val="28"/>
        </w:rPr>
        <w:t>n khích doanh nghiệp đầu tư vào nông nghiệp, nông thôn;</w:t>
      </w:r>
    </w:p>
    <w:p w14:paraId="7CCD3105" w14:textId="77777777" w:rsidR="00B777A9" w:rsidRPr="00340992" w:rsidRDefault="00B777A9" w:rsidP="00A25A7D">
      <w:pPr>
        <w:spacing w:before="120" w:after="0" w:line="312" w:lineRule="auto"/>
        <w:ind w:firstLine="720"/>
        <w:rPr>
          <w:rFonts w:asciiTheme="majorHAnsi" w:hAnsiTheme="majorHAnsi" w:cstheme="majorHAnsi"/>
          <w:i/>
          <w:iCs/>
          <w:szCs w:val="28"/>
        </w:rPr>
      </w:pPr>
      <w:r w:rsidRPr="00340992">
        <w:rPr>
          <w:rFonts w:asciiTheme="majorHAnsi" w:hAnsiTheme="majorHAnsi" w:cstheme="majorHAnsi"/>
          <w:i/>
          <w:iCs/>
          <w:szCs w:val="28"/>
        </w:rPr>
        <w:t>Căn cứ Nghị định số 83/2018/NĐ-CP ngày 24/5/2018 của Chính phủ về Khuyến nông;</w:t>
      </w:r>
    </w:p>
    <w:p w14:paraId="66DE8C44" w14:textId="77777777" w:rsidR="00B777A9" w:rsidRPr="00340992" w:rsidRDefault="00B777A9" w:rsidP="00A25A7D">
      <w:pPr>
        <w:spacing w:before="120" w:after="0" w:line="312" w:lineRule="auto"/>
        <w:ind w:firstLine="720"/>
        <w:rPr>
          <w:rFonts w:asciiTheme="majorHAnsi" w:hAnsiTheme="majorHAnsi" w:cstheme="majorHAnsi"/>
          <w:i/>
          <w:iCs/>
          <w:szCs w:val="28"/>
          <w:lang w:val="en-US"/>
        </w:rPr>
      </w:pPr>
      <w:r w:rsidRPr="00340992">
        <w:rPr>
          <w:rFonts w:asciiTheme="majorHAnsi" w:hAnsiTheme="majorHAnsi" w:cstheme="majorHAnsi"/>
          <w:i/>
          <w:iCs/>
          <w:szCs w:val="28"/>
        </w:rPr>
        <w:t xml:space="preserve">Căn cứ Nghị định số 98/2018/NĐ-CP ngày 05/7/2018 của Chính phủ về chính sách khuyến khích phát triển hợp tác, liên kết trong sản xuất và tiêu thụ sản phẩm nông nghiệp; </w:t>
      </w:r>
    </w:p>
    <w:p w14:paraId="54596B55" w14:textId="77777777" w:rsidR="007A6642" w:rsidRPr="00340992" w:rsidRDefault="007A6642" w:rsidP="00A25A7D">
      <w:pPr>
        <w:spacing w:before="120" w:after="0" w:line="312" w:lineRule="auto"/>
        <w:ind w:firstLine="720"/>
        <w:rPr>
          <w:rFonts w:asciiTheme="majorHAnsi" w:hAnsiTheme="majorHAnsi" w:cstheme="majorHAnsi"/>
          <w:i/>
          <w:iCs/>
          <w:szCs w:val="28"/>
        </w:rPr>
      </w:pPr>
      <w:r w:rsidRPr="00340992">
        <w:rPr>
          <w:rFonts w:asciiTheme="majorHAnsi" w:hAnsiTheme="majorHAnsi" w:cstheme="majorHAnsi"/>
          <w:i/>
          <w:iCs/>
          <w:szCs w:val="28"/>
        </w:rPr>
        <w:t>Căn cứ Quyết định số 66/2015/QĐ-TTg ngày 25/12/2015 của Thủ tướng chính phủ Quy định tiêu chí, thẩm quyền, trình tự, thủ tục công nhận vùng nông nghiệp ứng dụng công nghệ cao;</w:t>
      </w:r>
    </w:p>
    <w:p w14:paraId="69ABB3C3" w14:textId="77777777" w:rsidR="00B777A9" w:rsidRPr="00340992" w:rsidRDefault="00B777A9" w:rsidP="00A25A7D">
      <w:pPr>
        <w:spacing w:before="120" w:after="0" w:line="312" w:lineRule="auto"/>
        <w:ind w:firstLine="720"/>
        <w:rPr>
          <w:rFonts w:asciiTheme="majorHAnsi" w:hAnsiTheme="majorHAnsi" w:cstheme="majorHAnsi"/>
          <w:i/>
          <w:iCs/>
          <w:szCs w:val="28"/>
        </w:rPr>
      </w:pPr>
      <w:r w:rsidRPr="00340992">
        <w:rPr>
          <w:rFonts w:asciiTheme="majorHAnsi" w:hAnsiTheme="majorHAnsi" w:cstheme="majorHAnsi"/>
          <w:i/>
          <w:iCs/>
          <w:szCs w:val="28"/>
        </w:rPr>
        <w:t>Căn cứ Quyết định số 12/2023/QĐ-TTg ngày 15 tháng 5 năm 2023 của Thủ tướng Chính phủ về cấp Giấy chứng nhận chuyển giao công nghệ khuyến khích chuyển giao;</w:t>
      </w:r>
    </w:p>
    <w:p w14:paraId="222309AF" w14:textId="77777777" w:rsidR="007F359B" w:rsidRPr="00340992" w:rsidRDefault="007F359B" w:rsidP="00A25A7D">
      <w:pPr>
        <w:widowControl w:val="0"/>
        <w:tabs>
          <w:tab w:val="right" w:leader="dot" w:pos="7920"/>
        </w:tabs>
        <w:spacing w:before="120" w:after="0" w:line="312" w:lineRule="auto"/>
        <w:ind w:firstLine="454"/>
        <w:rPr>
          <w:rFonts w:asciiTheme="majorHAnsi" w:hAnsiTheme="majorHAnsi" w:cstheme="majorHAnsi"/>
          <w:i/>
        </w:rPr>
      </w:pPr>
      <w:r w:rsidRPr="00340992">
        <w:rPr>
          <w:rFonts w:asciiTheme="majorHAnsi" w:hAnsiTheme="majorHAnsi" w:cstheme="majorHAnsi"/>
          <w:i/>
        </w:rPr>
        <w:t>Xét Tờ trình................................................................................; Báo cáo thẩm tra của...; ý kiến thảo luận của đại biểu Hội đồng nhân dân tại kỳ họp.</w:t>
      </w:r>
    </w:p>
    <w:p w14:paraId="7E520F3F" w14:textId="77777777" w:rsidR="00A25A7D" w:rsidRPr="00340992" w:rsidRDefault="00A25A7D" w:rsidP="00A25A7D">
      <w:pPr>
        <w:spacing w:before="120" w:after="0" w:line="312" w:lineRule="auto"/>
        <w:jc w:val="center"/>
        <w:rPr>
          <w:rFonts w:asciiTheme="majorHAnsi" w:hAnsiTheme="majorHAnsi" w:cstheme="majorHAnsi"/>
          <w:b/>
          <w:bCs/>
          <w:lang w:val="en-US"/>
        </w:rPr>
      </w:pPr>
    </w:p>
    <w:p w14:paraId="50E758D2" w14:textId="24DAF0BB" w:rsidR="00464301" w:rsidRPr="00340992" w:rsidRDefault="00464301" w:rsidP="00A25A7D">
      <w:pPr>
        <w:spacing w:before="120" w:after="0" w:line="312" w:lineRule="auto"/>
        <w:jc w:val="center"/>
        <w:rPr>
          <w:rFonts w:asciiTheme="majorHAnsi" w:hAnsiTheme="majorHAnsi" w:cstheme="majorHAnsi"/>
        </w:rPr>
      </w:pPr>
      <w:r w:rsidRPr="00340992">
        <w:rPr>
          <w:rFonts w:asciiTheme="majorHAnsi" w:hAnsiTheme="majorHAnsi" w:cstheme="majorHAnsi"/>
          <w:b/>
          <w:bCs/>
        </w:rPr>
        <w:t>QUYẾT NGHỊ:</w:t>
      </w:r>
    </w:p>
    <w:p w14:paraId="2C2FC0BB" w14:textId="0478D3E2" w:rsidR="00E23974" w:rsidRPr="00340992" w:rsidRDefault="00E23974" w:rsidP="00A25A7D">
      <w:pPr>
        <w:spacing w:before="120" w:after="0" w:line="312" w:lineRule="auto"/>
        <w:ind w:firstLine="720"/>
        <w:rPr>
          <w:rFonts w:asciiTheme="majorHAnsi" w:hAnsiTheme="majorHAnsi" w:cstheme="majorHAnsi"/>
        </w:rPr>
      </w:pPr>
      <w:bookmarkStart w:id="2" w:name="dieu_1"/>
      <w:bookmarkStart w:id="3" w:name="chuong_1_name"/>
      <w:bookmarkStart w:id="4" w:name="dieu_4"/>
      <w:r w:rsidRPr="00340992">
        <w:rPr>
          <w:rFonts w:asciiTheme="majorHAnsi" w:hAnsiTheme="majorHAnsi" w:cstheme="majorHAnsi"/>
          <w:b/>
          <w:bCs/>
        </w:rPr>
        <w:t>Điều 1.</w:t>
      </w:r>
      <w:bookmarkEnd w:id="2"/>
      <w:r w:rsidRPr="00340992">
        <w:rPr>
          <w:rFonts w:asciiTheme="majorHAnsi" w:hAnsiTheme="majorHAnsi" w:cstheme="majorHAnsi"/>
        </w:rPr>
        <w:t xml:space="preserve"> </w:t>
      </w:r>
      <w:bookmarkStart w:id="5" w:name="dieu_1_name"/>
      <w:r w:rsidRPr="00340992">
        <w:rPr>
          <w:rFonts w:asciiTheme="majorHAnsi" w:hAnsiTheme="majorHAnsi" w:cstheme="majorHAnsi"/>
        </w:rPr>
        <w:t>Ban hành kèm theo Nghị quyết này “Quy định về hỗ trợ phát triển nông nghiệp</w:t>
      </w:r>
      <w:r w:rsidR="005676C1" w:rsidRPr="00340992">
        <w:rPr>
          <w:rFonts w:asciiTheme="majorHAnsi" w:hAnsiTheme="majorHAnsi" w:cstheme="majorHAnsi"/>
          <w:lang w:val="en-US"/>
        </w:rPr>
        <w:t xml:space="preserve"> ứng dụng công nghệ cao trên địa bàn huyện Gia Bình, Lương Tài</w:t>
      </w:r>
      <w:r w:rsidR="009B12D9" w:rsidRPr="00340992">
        <w:rPr>
          <w:rFonts w:asciiTheme="majorHAnsi" w:hAnsiTheme="majorHAnsi" w:cstheme="majorHAnsi"/>
          <w:lang w:val="en-US"/>
        </w:rPr>
        <w:t xml:space="preserve"> đến năm 2030</w:t>
      </w:r>
      <w:r w:rsidRPr="00340992">
        <w:rPr>
          <w:rFonts w:asciiTheme="majorHAnsi" w:hAnsiTheme="majorHAnsi" w:cstheme="majorHAnsi"/>
        </w:rPr>
        <w:t>”.</w:t>
      </w:r>
      <w:bookmarkEnd w:id="5"/>
    </w:p>
    <w:p w14:paraId="3F0198A8" w14:textId="77777777" w:rsidR="00E23974" w:rsidRPr="00340992" w:rsidRDefault="00E23974" w:rsidP="00A25A7D">
      <w:pPr>
        <w:spacing w:before="120" w:after="0" w:line="312" w:lineRule="auto"/>
        <w:ind w:firstLine="720"/>
        <w:rPr>
          <w:rFonts w:asciiTheme="majorHAnsi" w:hAnsiTheme="majorHAnsi" w:cstheme="majorHAnsi"/>
        </w:rPr>
      </w:pPr>
      <w:bookmarkStart w:id="6" w:name="dieu_2"/>
      <w:r w:rsidRPr="00340992">
        <w:rPr>
          <w:rFonts w:asciiTheme="majorHAnsi" w:hAnsiTheme="majorHAnsi" w:cstheme="majorHAnsi"/>
          <w:b/>
          <w:bCs/>
        </w:rPr>
        <w:t>Điều 2.</w:t>
      </w:r>
      <w:bookmarkEnd w:id="6"/>
      <w:r w:rsidRPr="00340992">
        <w:rPr>
          <w:rFonts w:asciiTheme="majorHAnsi" w:hAnsiTheme="majorHAnsi" w:cstheme="majorHAnsi"/>
        </w:rPr>
        <w:t xml:space="preserve"> </w:t>
      </w:r>
      <w:bookmarkStart w:id="7" w:name="dieu_2_name"/>
      <w:r w:rsidRPr="00340992">
        <w:rPr>
          <w:rFonts w:asciiTheme="majorHAnsi" w:hAnsiTheme="majorHAnsi" w:cstheme="majorHAnsi"/>
        </w:rPr>
        <w:t>Giao Ủy ban nhân dân tỉnh chỉ đạo, tổ chức thực hiện Nghị quyết này. Hàng năm, báo cáo kết quả thực hiện tại kỳ họp thường lệ của Hội đồng nhân dân tỉnh.</w:t>
      </w:r>
      <w:bookmarkEnd w:id="7"/>
    </w:p>
    <w:p w14:paraId="27A8E1B9" w14:textId="4ABB1B8F" w:rsidR="00E23974" w:rsidRPr="00340992" w:rsidRDefault="00E23974" w:rsidP="00A25A7D">
      <w:pPr>
        <w:spacing w:before="120" w:after="0" w:line="312" w:lineRule="auto"/>
        <w:ind w:firstLine="720"/>
        <w:rPr>
          <w:rFonts w:asciiTheme="majorHAnsi" w:hAnsiTheme="majorHAnsi" w:cstheme="majorHAnsi"/>
        </w:rPr>
      </w:pPr>
      <w:r w:rsidRPr="00340992">
        <w:rPr>
          <w:rFonts w:asciiTheme="majorHAnsi" w:hAnsiTheme="majorHAnsi" w:cstheme="majorHAnsi"/>
          <w:b/>
          <w:bCs/>
        </w:rPr>
        <w:t xml:space="preserve">Điều </w:t>
      </w:r>
      <w:r w:rsidR="005676C1" w:rsidRPr="00340992">
        <w:rPr>
          <w:rFonts w:asciiTheme="majorHAnsi" w:hAnsiTheme="majorHAnsi" w:cstheme="majorHAnsi"/>
          <w:b/>
          <w:bCs/>
          <w:lang w:val="en-US"/>
        </w:rPr>
        <w:t>3</w:t>
      </w:r>
      <w:r w:rsidRPr="00340992">
        <w:rPr>
          <w:rFonts w:asciiTheme="majorHAnsi" w:hAnsiTheme="majorHAnsi" w:cstheme="majorHAnsi"/>
          <w:b/>
          <w:bCs/>
        </w:rPr>
        <w:t>.</w:t>
      </w:r>
      <w:r w:rsidRPr="00340992">
        <w:rPr>
          <w:rFonts w:asciiTheme="majorHAnsi" w:hAnsiTheme="majorHAnsi" w:cstheme="majorHAnsi"/>
        </w:rPr>
        <w:t xml:space="preserve"> Thường trực Hội đồng nhân dân, các Ban của Hội đồng nhân dân, các Tổ đại biểu và đại biểu Hội đồng nhân dân tỉnh có trách nhiệm đôn đốc, kiểm tra, giám sát việc thực hiện Nghị quyết này.</w:t>
      </w:r>
    </w:p>
    <w:p w14:paraId="14E84735" w14:textId="112AD915" w:rsidR="00E23974" w:rsidRPr="00340992" w:rsidRDefault="00E23974" w:rsidP="00A25A7D">
      <w:pPr>
        <w:spacing w:before="120" w:after="0" w:line="312" w:lineRule="auto"/>
        <w:ind w:firstLine="720"/>
        <w:rPr>
          <w:rFonts w:asciiTheme="majorHAnsi" w:hAnsiTheme="majorHAnsi" w:cstheme="majorHAnsi"/>
        </w:rPr>
      </w:pPr>
      <w:r w:rsidRPr="00340992">
        <w:rPr>
          <w:rFonts w:asciiTheme="majorHAnsi" w:hAnsiTheme="majorHAnsi" w:cstheme="majorHAnsi"/>
        </w:rPr>
        <w:t xml:space="preserve">Nghị quyết được Hội đồng nhân dân tỉnh Bắc Ninh khóa XIX, kỳ họp thứ </w:t>
      </w:r>
      <w:r w:rsidR="002F6023" w:rsidRPr="00340992">
        <w:rPr>
          <w:rFonts w:asciiTheme="majorHAnsi" w:hAnsiTheme="majorHAnsi" w:cstheme="majorHAnsi"/>
          <w:lang w:val="en-US"/>
        </w:rPr>
        <w:t xml:space="preserve">  </w:t>
      </w:r>
      <w:r w:rsidRPr="00340992">
        <w:rPr>
          <w:rFonts w:asciiTheme="majorHAnsi" w:hAnsiTheme="majorHAnsi" w:cstheme="majorHAnsi"/>
        </w:rPr>
        <w:t xml:space="preserve"> thông qua ngày </w:t>
      </w:r>
      <w:r w:rsidR="002F6023" w:rsidRPr="00340992">
        <w:rPr>
          <w:rFonts w:asciiTheme="majorHAnsi" w:hAnsiTheme="majorHAnsi" w:cstheme="majorHAnsi"/>
          <w:lang w:val="en-US"/>
        </w:rPr>
        <w:t xml:space="preserve">  </w:t>
      </w:r>
      <w:r w:rsidRPr="00340992">
        <w:rPr>
          <w:rFonts w:asciiTheme="majorHAnsi" w:hAnsiTheme="majorHAnsi" w:cstheme="majorHAnsi"/>
        </w:rPr>
        <w:t xml:space="preserve"> tháng </w:t>
      </w:r>
      <w:r w:rsidR="002F6023" w:rsidRPr="00340992">
        <w:rPr>
          <w:rFonts w:asciiTheme="majorHAnsi" w:hAnsiTheme="majorHAnsi" w:cstheme="majorHAnsi"/>
          <w:lang w:val="en-US"/>
        </w:rPr>
        <w:t xml:space="preserve"> </w:t>
      </w:r>
      <w:r w:rsidRPr="00340992">
        <w:rPr>
          <w:rFonts w:asciiTheme="majorHAnsi" w:hAnsiTheme="majorHAnsi" w:cstheme="majorHAnsi"/>
        </w:rPr>
        <w:t xml:space="preserve"> năm 202</w:t>
      </w:r>
      <w:r w:rsidR="002F6023" w:rsidRPr="00340992">
        <w:rPr>
          <w:rFonts w:asciiTheme="majorHAnsi" w:hAnsiTheme="majorHAnsi" w:cstheme="majorHAnsi"/>
          <w:lang w:val="en-US"/>
        </w:rPr>
        <w:t>4</w:t>
      </w:r>
      <w:r w:rsidRPr="00340992">
        <w:rPr>
          <w:rFonts w:asciiTheme="majorHAnsi" w:hAnsiTheme="majorHAnsi" w:cstheme="majorHAnsi"/>
        </w:rPr>
        <w:t xml:space="preserve"> và có hiệu lực kể từ ngày </w:t>
      </w:r>
      <w:r w:rsidR="002F6023" w:rsidRPr="00340992">
        <w:rPr>
          <w:rFonts w:asciiTheme="majorHAnsi" w:hAnsiTheme="majorHAnsi" w:cstheme="majorHAnsi"/>
          <w:lang w:val="en-US"/>
        </w:rPr>
        <w:t xml:space="preserve">    </w:t>
      </w:r>
      <w:r w:rsidRPr="00340992">
        <w:rPr>
          <w:rFonts w:asciiTheme="majorHAnsi" w:hAnsiTheme="majorHAnsi" w:cstheme="majorHAnsi"/>
        </w:rPr>
        <w:t xml:space="preserve"> tháng </w:t>
      </w:r>
      <w:r w:rsidR="002F6023" w:rsidRPr="00340992">
        <w:rPr>
          <w:rFonts w:asciiTheme="majorHAnsi" w:hAnsiTheme="majorHAnsi" w:cstheme="majorHAnsi"/>
          <w:lang w:val="en-US"/>
        </w:rPr>
        <w:t xml:space="preserve">  </w:t>
      </w:r>
      <w:r w:rsidRPr="00340992">
        <w:rPr>
          <w:rFonts w:asciiTheme="majorHAnsi" w:hAnsiTheme="majorHAnsi" w:cstheme="majorHAnsi"/>
        </w:rPr>
        <w:t xml:space="preserve"> năm 202</w:t>
      </w:r>
      <w:r w:rsidR="002F6023" w:rsidRPr="00340992">
        <w:rPr>
          <w:rFonts w:asciiTheme="majorHAnsi" w:hAnsiTheme="majorHAnsi" w:cstheme="majorHAnsi"/>
          <w:lang w:val="en-US"/>
        </w:rPr>
        <w:t>4 đến ngày 31/12/2030</w:t>
      </w:r>
      <w:r w:rsidRPr="00340992">
        <w:rPr>
          <w:rFonts w:asciiTheme="majorHAnsi" w:hAnsiTheme="majorHAnsi" w:cstheme="majorHAnsi"/>
        </w:rPr>
        <w:t>./.</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677"/>
      </w:tblGrid>
      <w:tr w:rsidR="00340992" w:rsidRPr="00340992" w14:paraId="438F36F4" w14:textId="77777777" w:rsidTr="00C32DF7">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14:paraId="63D37332" w14:textId="5BDFEA9C" w:rsidR="00E23974" w:rsidRPr="00340992" w:rsidRDefault="00C32DF7" w:rsidP="00C32DF7">
            <w:pPr>
              <w:spacing w:after="0" w:line="240" w:lineRule="auto"/>
              <w:jc w:val="left"/>
              <w:rPr>
                <w:rFonts w:asciiTheme="majorHAnsi" w:hAnsiTheme="majorHAnsi" w:cstheme="majorHAnsi"/>
              </w:rPr>
            </w:pPr>
            <w:r w:rsidRPr="00EC5226">
              <w:rPr>
                <w:b/>
                <w:bCs/>
                <w:i/>
                <w:iCs/>
                <w:sz w:val="24"/>
                <w:szCs w:val="24"/>
              </w:rPr>
              <w:t>Nơi nhận:</w:t>
            </w:r>
            <w:r w:rsidRPr="00334498">
              <w:rPr>
                <w:b/>
                <w:bCs/>
                <w:i/>
                <w:iCs/>
              </w:rPr>
              <w:br/>
            </w:r>
            <w:r w:rsidRPr="00334498">
              <w:rPr>
                <w:sz w:val="22"/>
              </w:rPr>
              <w:t>- UBTVQH, Chính phủ (b/c);</w:t>
            </w:r>
            <w:r w:rsidRPr="00334498">
              <w:rPr>
                <w:sz w:val="22"/>
              </w:rPr>
              <w:br/>
              <w:t>- Các Bộ: NN&amp;PTNT, TNMT, KHĐT, TC (b/c);</w:t>
            </w:r>
            <w:r w:rsidRPr="00334498">
              <w:rPr>
                <w:sz w:val="22"/>
              </w:rPr>
              <w:br/>
              <w:t>- Cục Kiểm tra VBQPPL - Bộ Tư pháp;</w:t>
            </w:r>
            <w:r w:rsidRPr="00334498">
              <w:rPr>
                <w:sz w:val="22"/>
              </w:rPr>
              <w:br/>
              <w:t>- TT Tỉnh ủy, HĐND, UBND, UBMTTQVN tỉnh;</w:t>
            </w:r>
            <w:r w:rsidRPr="00334498">
              <w:rPr>
                <w:sz w:val="22"/>
              </w:rPr>
              <w:br/>
              <w:t>- Đoàn đại biểu Quốc hội tỉnh;</w:t>
            </w:r>
            <w:r w:rsidRPr="00334498">
              <w:rPr>
                <w:sz w:val="22"/>
              </w:rPr>
              <w:br/>
              <w:t>- VKSND, TAND tỉnh;</w:t>
            </w:r>
            <w:r w:rsidRPr="00334498">
              <w:rPr>
                <w:sz w:val="22"/>
              </w:rPr>
              <w:br/>
              <w:t>- Các Ban HĐND; các đại biểu HĐND tỉnh;</w:t>
            </w:r>
            <w:r w:rsidRPr="00334498">
              <w:rPr>
                <w:sz w:val="22"/>
              </w:rPr>
              <w:br/>
              <w:t>- VP: Tỉnh ủy, Ủy ban nhân dân tỉnh;</w:t>
            </w:r>
            <w:r w:rsidRPr="00334498">
              <w:rPr>
                <w:sz w:val="22"/>
              </w:rPr>
              <w:br/>
              <w:t>- Các Sở, ban, ngành, đoàn thể tỉnh;</w:t>
            </w:r>
            <w:r w:rsidRPr="00334498">
              <w:rPr>
                <w:sz w:val="22"/>
              </w:rPr>
              <w:br/>
              <w:t>- Các cơ quan Trung ương đóng trên địa bàn tỉnh;</w:t>
            </w:r>
            <w:r w:rsidRPr="00334498">
              <w:rPr>
                <w:sz w:val="22"/>
              </w:rPr>
              <w:br/>
              <w:t>- Các Huyện ủ</w:t>
            </w:r>
            <w:r w:rsidR="00210DCF">
              <w:rPr>
                <w:sz w:val="22"/>
              </w:rPr>
              <w:t>y Gia B</w:t>
            </w:r>
            <w:r w:rsidR="00210DCF">
              <w:rPr>
                <w:sz w:val="22"/>
                <w:lang w:val="en-US"/>
              </w:rPr>
              <w:t>ình, Lương Tài</w:t>
            </w:r>
            <w:r w:rsidRPr="00334498">
              <w:rPr>
                <w:sz w:val="22"/>
              </w:rPr>
              <w:t>;</w:t>
            </w:r>
            <w:r w:rsidRPr="00334498">
              <w:rPr>
                <w:sz w:val="22"/>
              </w:rPr>
              <w:br/>
              <w:t xml:space="preserve">- TT.HĐND, </w:t>
            </w:r>
            <w:r w:rsidR="00210DCF">
              <w:rPr>
                <w:sz w:val="22"/>
                <w:lang w:val="en-US"/>
              </w:rPr>
              <w:t>UBND</w:t>
            </w:r>
            <w:r w:rsidRPr="00334498">
              <w:rPr>
                <w:sz w:val="22"/>
              </w:rPr>
              <w:t xml:space="preserve"> các huyệ</w:t>
            </w:r>
            <w:r w:rsidR="00210DCF">
              <w:rPr>
                <w:sz w:val="22"/>
                <w:lang w:val="en-US"/>
              </w:rPr>
              <w:t>n Gia Bình, Lương Tài</w:t>
            </w:r>
            <w:r w:rsidRPr="00334498">
              <w:rPr>
                <w:sz w:val="22"/>
              </w:rPr>
              <w:t>;</w:t>
            </w:r>
            <w:r w:rsidRPr="00334498">
              <w:rPr>
                <w:sz w:val="22"/>
              </w:rPr>
              <w:br/>
              <w:t>- Công báo; Báo BN; Đài PTTH; Cổng TTĐT tỉnh TTXVN tại BN;</w:t>
            </w:r>
            <w:r w:rsidRPr="00334498">
              <w:rPr>
                <w:sz w:val="22"/>
              </w:rPr>
              <w:br/>
              <w:t>- Lưu: VT, Phòng CT.HĐND, LĐVP.</w:t>
            </w:r>
          </w:p>
        </w:tc>
        <w:tc>
          <w:tcPr>
            <w:tcW w:w="4677" w:type="dxa"/>
            <w:tcBorders>
              <w:top w:val="nil"/>
              <w:left w:val="nil"/>
              <w:bottom w:val="nil"/>
              <w:right w:val="nil"/>
              <w:tl2br w:val="nil"/>
              <w:tr2bl w:val="nil"/>
            </w:tcBorders>
            <w:shd w:val="clear" w:color="auto" w:fill="auto"/>
            <w:tcMar>
              <w:top w:w="0" w:type="dxa"/>
              <w:left w:w="108" w:type="dxa"/>
              <w:bottom w:w="0" w:type="dxa"/>
              <w:right w:w="108" w:type="dxa"/>
            </w:tcMar>
          </w:tcPr>
          <w:p w14:paraId="644D5168" w14:textId="77777777" w:rsidR="00C9756D" w:rsidRDefault="00E23974" w:rsidP="00BE076E">
            <w:pPr>
              <w:spacing w:before="120" w:after="0" w:line="312" w:lineRule="auto"/>
              <w:jc w:val="center"/>
              <w:rPr>
                <w:rFonts w:asciiTheme="majorHAnsi" w:hAnsiTheme="majorHAnsi" w:cstheme="majorHAnsi"/>
                <w:b/>
                <w:bCs/>
                <w:sz w:val="26"/>
                <w:szCs w:val="26"/>
                <w:lang w:val="en-US"/>
              </w:rPr>
            </w:pPr>
            <w:r w:rsidRPr="00340992">
              <w:rPr>
                <w:rFonts w:asciiTheme="majorHAnsi" w:hAnsiTheme="majorHAnsi" w:cstheme="majorHAnsi"/>
                <w:b/>
                <w:bCs/>
                <w:sz w:val="26"/>
                <w:szCs w:val="26"/>
              </w:rPr>
              <w:t>CHỦ TỊCH</w:t>
            </w:r>
          </w:p>
          <w:p w14:paraId="7299C43D" w14:textId="77777777" w:rsidR="00C9756D" w:rsidRDefault="00C9756D" w:rsidP="00BE076E">
            <w:pPr>
              <w:spacing w:before="120" w:after="0" w:line="312" w:lineRule="auto"/>
              <w:jc w:val="center"/>
              <w:rPr>
                <w:rFonts w:asciiTheme="majorHAnsi" w:hAnsiTheme="majorHAnsi" w:cstheme="majorHAnsi"/>
                <w:b/>
                <w:bCs/>
                <w:sz w:val="26"/>
                <w:szCs w:val="26"/>
                <w:lang w:val="en-US"/>
              </w:rPr>
            </w:pPr>
          </w:p>
          <w:p w14:paraId="781AB776" w14:textId="77777777" w:rsidR="00C9756D" w:rsidRDefault="00C9756D" w:rsidP="00BE076E">
            <w:pPr>
              <w:spacing w:before="120" w:after="0" w:line="312" w:lineRule="auto"/>
              <w:jc w:val="center"/>
              <w:rPr>
                <w:rFonts w:asciiTheme="majorHAnsi" w:hAnsiTheme="majorHAnsi" w:cstheme="majorHAnsi"/>
                <w:b/>
                <w:bCs/>
                <w:sz w:val="26"/>
                <w:szCs w:val="26"/>
                <w:lang w:val="en-US"/>
              </w:rPr>
            </w:pPr>
          </w:p>
          <w:p w14:paraId="0F1C0AB4" w14:textId="77777777" w:rsidR="00C9756D" w:rsidRDefault="00C9756D" w:rsidP="00BE076E">
            <w:pPr>
              <w:spacing w:before="120" w:after="0" w:line="312" w:lineRule="auto"/>
              <w:jc w:val="center"/>
              <w:rPr>
                <w:rFonts w:asciiTheme="majorHAnsi" w:hAnsiTheme="majorHAnsi" w:cstheme="majorHAnsi"/>
                <w:b/>
                <w:bCs/>
                <w:sz w:val="26"/>
                <w:szCs w:val="26"/>
                <w:lang w:val="en-US"/>
              </w:rPr>
            </w:pPr>
          </w:p>
          <w:p w14:paraId="0A51DF42" w14:textId="7EA6F61C" w:rsidR="00E23974" w:rsidRPr="00A30DAB" w:rsidRDefault="00C9756D" w:rsidP="00BE076E">
            <w:pPr>
              <w:spacing w:before="120" w:after="0" w:line="312" w:lineRule="auto"/>
              <w:jc w:val="center"/>
              <w:rPr>
                <w:rFonts w:asciiTheme="majorHAnsi" w:hAnsiTheme="majorHAnsi" w:cstheme="majorHAnsi"/>
                <w:szCs w:val="28"/>
                <w:lang w:val="en-US"/>
              </w:rPr>
            </w:pPr>
            <w:r w:rsidRPr="00A30DAB">
              <w:rPr>
                <w:rFonts w:asciiTheme="majorHAnsi" w:hAnsiTheme="majorHAnsi" w:cstheme="majorHAnsi"/>
                <w:b/>
                <w:bCs/>
                <w:szCs w:val="28"/>
                <w:lang w:val="en-US"/>
              </w:rPr>
              <w:t>Nguyễn Hương Giang</w:t>
            </w:r>
            <w:r w:rsidR="00E23974" w:rsidRPr="00A30DAB">
              <w:rPr>
                <w:rFonts w:asciiTheme="majorHAnsi" w:hAnsiTheme="majorHAnsi" w:cstheme="majorHAnsi"/>
                <w:b/>
                <w:bCs/>
                <w:szCs w:val="28"/>
              </w:rPr>
              <w:br/>
            </w:r>
            <w:r w:rsidR="00E23974" w:rsidRPr="00A30DAB">
              <w:rPr>
                <w:rFonts w:asciiTheme="majorHAnsi" w:hAnsiTheme="majorHAnsi" w:cstheme="majorHAnsi"/>
                <w:b/>
                <w:bCs/>
                <w:szCs w:val="28"/>
              </w:rPr>
              <w:br/>
            </w:r>
          </w:p>
          <w:p w14:paraId="41F733E9" w14:textId="20254E3D" w:rsidR="009B12D9" w:rsidRPr="00340992" w:rsidRDefault="009B12D9" w:rsidP="00BE076E">
            <w:pPr>
              <w:spacing w:before="120" w:after="0" w:line="312" w:lineRule="auto"/>
              <w:jc w:val="center"/>
              <w:rPr>
                <w:rFonts w:asciiTheme="majorHAnsi" w:hAnsiTheme="majorHAnsi" w:cstheme="majorHAnsi"/>
                <w:sz w:val="26"/>
                <w:szCs w:val="26"/>
                <w:lang w:val="en-US"/>
              </w:rPr>
            </w:pPr>
          </w:p>
        </w:tc>
      </w:tr>
    </w:tbl>
    <w:p w14:paraId="7D904B40" w14:textId="77777777" w:rsidR="00B2620F" w:rsidRPr="00340992" w:rsidRDefault="00B2620F" w:rsidP="008024E8">
      <w:pPr>
        <w:spacing w:before="120" w:after="0" w:line="312" w:lineRule="auto"/>
        <w:jc w:val="center"/>
        <w:rPr>
          <w:rFonts w:asciiTheme="majorHAnsi" w:hAnsiTheme="majorHAnsi" w:cstheme="majorHAnsi"/>
          <w:b/>
          <w:bCs/>
          <w:sz w:val="26"/>
          <w:szCs w:val="26"/>
        </w:rPr>
        <w:sectPr w:rsidR="00B2620F" w:rsidRPr="00340992" w:rsidSect="00512D8C">
          <w:headerReference w:type="even" r:id="rId8"/>
          <w:headerReference w:type="default" r:id="rId9"/>
          <w:headerReference w:type="first" r:id="rId10"/>
          <w:footerReference w:type="first" r:id="rId11"/>
          <w:pgSz w:w="11907" w:h="16840" w:code="9"/>
          <w:pgMar w:top="1134" w:right="1134" w:bottom="1134" w:left="1701" w:header="720" w:footer="459" w:gutter="0"/>
          <w:pgNumType w:start="1" w:chapStyle="1"/>
          <w:cols w:space="708"/>
          <w:titlePg/>
          <w:docGrid w:linePitch="381"/>
        </w:sectPr>
      </w:pPr>
      <w:bookmarkStart w:id="8" w:name="loai_2"/>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095"/>
      </w:tblGrid>
      <w:tr w:rsidR="008024E8" w:rsidRPr="00340992" w14:paraId="33E94166" w14:textId="77777777" w:rsidTr="008024E8">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DD1A600" w14:textId="3670E0F2" w:rsidR="008024E8" w:rsidRPr="00340992" w:rsidRDefault="008024E8" w:rsidP="00FC6493">
            <w:pPr>
              <w:spacing w:after="0" w:line="240" w:lineRule="auto"/>
              <w:jc w:val="center"/>
              <w:rPr>
                <w:rFonts w:asciiTheme="majorHAnsi" w:hAnsiTheme="majorHAnsi" w:cstheme="majorHAnsi"/>
                <w:b/>
                <w:bCs/>
                <w:sz w:val="26"/>
                <w:szCs w:val="26"/>
              </w:rPr>
            </w:pPr>
            <w:r w:rsidRPr="00340992">
              <w:rPr>
                <w:rFonts w:asciiTheme="majorHAnsi" w:hAnsiTheme="majorHAnsi" w:cstheme="majorHAnsi"/>
                <w:b/>
                <w:bCs/>
                <w:sz w:val="26"/>
                <w:szCs w:val="26"/>
              </w:rPr>
              <w:lastRenderedPageBreak/>
              <w:t>HỘI ĐỒNG NHÂN DÂN</w:t>
            </w:r>
            <w:r w:rsidRPr="00340992">
              <w:rPr>
                <w:rFonts w:asciiTheme="majorHAnsi" w:hAnsiTheme="majorHAnsi" w:cstheme="majorHAnsi"/>
                <w:b/>
                <w:bCs/>
                <w:sz w:val="26"/>
                <w:szCs w:val="26"/>
              </w:rPr>
              <w:br/>
              <w:t>TỈNH BẮC NINH</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14:paraId="1EDA3328" w14:textId="377E5DC8" w:rsidR="008024E8" w:rsidRPr="00340992" w:rsidRDefault="008024E8" w:rsidP="00FC6493">
            <w:pPr>
              <w:spacing w:after="0" w:line="240" w:lineRule="auto"/>
              <w:jc w:val="center"/>
              <w:rPr>
                <w:rFonts w:asciiTheme="majorHAnsi" w:hAnsiTheme="majorHAnsi" w:cstheme="majorHAnsi"/>
                <w:b/>
                <w:bCs/>
                <w:sz w:val="26"/>
                <w:szCs w:val="26"/>
              </w:rPr>
            </w:pPr>
            <w:r w:rsidRPr="00340992">
              <w:rPr>
                <w:rFonts w:asciiTheme="majorHAnsi" w:hAnsiTheme="majorHAnsi" w:cstheme="majorHAnsi"/>
                <w:b/>
                <w:bCs/>
                <w:sz w:val="26"/>
                <w:szCs w:val="26"/>
              </w:rPr>
              <w:t>CỘNG HÒA XÃ HỘI CHỦ NGHĨA VIỆT NAM</w:t>
            </w:r>
            <w:r w:rsidRPr="00340992">
              <w:rPr>
                <w:rFonts w:asciiTheme="majorHAnsi" w:hAnsiTheme="majorHAnsi" w:cstheme="majorHAnsi"/>
                <w:b/>
                <w:bCs/>
                <w:sz w:val="26"/>
                <w:szCs w:val="26"/>
              </w:rPr>
              <w:br/>
            </w:r>
            <w:r w:rsidRPr="00340992">
              <w:rPr>
                <w:rFonts w:asciiTheme="majorHAnsi" w:hAnsiTheme="majorHAnsi" w:cstheme="majorHAnsi"/>
                <w:b/>
                <w:bCs/>
                <w:szCs w:val="28"/>
              </w:rPr>
              <w:t>Độc lập - Tự do - Hạnh phúc</w:t>
            </w:r>
          </w:p>
        </w:tc>
      </w:tr>
    </w:tbl>
    <w:p w14:paraId="745739DC" w14:textId="2372755D" w:rsidR="000D7A52" w:rsidRPr="00340992" w:rsidRDefault="00EE7862" w:rsidP="00B2620F">
      <w:pPr>
        <w:spacing w:before="120" w:after="100" w:afterAutospacing="1"/>
        <w:jc w:val="center"/>
        <w:rPr>
          <w:rFonts w:asciiTheme="majorHAnsi" w:hAnsiTheme="majorHAnsi" w:cstheme="majorHAnsi"/>
          <w:b/>
          <w:bCs/>
          <w:sz w:val="4"/>
          <w:szCs w:val="2"/>
          <w:lang w:val="en-US"/>
        </w:rPr>
      </w:pPr>
      <w:r w:rsidRPr="00340992">
        <w:rPr>
          <w:rFonts w:asciiTheme="majorHAnsi" w:hAnsiTheme="majorHAnsi" w:cstheme="majorHAnsi"/>
          <w:b/>
          <w:bCs/>
          <w:noProof/>
          <w:sz w:val="26"/>
          <w:szCs w:val="26"/>
        </w:rPr>
        <mc:AlternateContent>
          <mc:Choice Requires="wps">
            <w:drawing>
              <wp:anchor distT="0" distB="0" distL="114300" distR="114300" simplePos="0" relativeHeight="251664384" behindDoc="0" locked="0" layoutInCell="1" allowOverlap="1" wp14:anchorId="167EC4EB" wp14:editId="0CC41CDB">
                <wp:simplePos x="0" y="0"/>
                <wp:positionH relativeFrom="column">
                  <wp:posOffset>796290</wp:posOffset>
                </wp:positionH>
                <wp:positionV relativeFrom="paragraph">
                  <wp:posOffset>26975</wp:posOffset>
                </wp:positionV>
                <wp:extent cx="428625" cy="0"/>
                <wp:effectExtent l="0" t="0" r="0" b="0"/>
                <wp:wrapNone/>
                <wp:docPr id="840480121" name="Straight Connector 5"/>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7AEC7"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7pt,2.1pt" to="9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2lmmwEAAJM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" strokecolor="#4472c4 [3204]" strokeweight=".5pt">
                <v:stroke joinstyle="miter"/>
              </v:line>
            </w:pict>
          </mc:Fallback>
        </mc:AlternateContent>
      </w:r>
      <w:r w:rsidR="00FC6493" w:rsidRPr="00340992">
        <w:rPr>
          <w:rFonts w:asciiTheme="majorHAnsi" w:hAnsiTheme="majorHAnsi" w:cstheme="majorHAnsi"/>
          <w:b/>
          <w:bCs/>
          <w:noProof/>
          <w:sz w:val="26"/>
          <w:szCs w:val="26"/>
        </w:rPr>
        <mc:AlternateContent>
          <mc:Choice Requires="wps">
            <w:drawing>
              <wp:anchor distT="0" distB="0" distL="114300" distR="114300" simplePos="0" relativeHeight="251665408" behindDoc="0" locked="0" layoutInCell="1" allowOverlap="1" wp14:anchorId="144DFF5A" wp14:editId="2CB3454C">
                <wp:simplePos x="0" y="0"/>
                <wp:positionH relativeFrom="column">
                  <wp:posOffset>2921635</wp:posOffset>
                </wp:positionH>
                <wp:positionV relativeFrom="paragraph">
                  <wp:posOffset>14300</wp:posOffset>
                </wp:positionV>
                <wp:extent cx="2162175" cy="9525"/>
                <wp:effectExtent l="0" t="0" r="28575" b="28575"/>
                <wp:wrapNone/>
                <wp:docPr id="750059989" name="Straight Connector 6"/>
                <wp:cNvGraphicFramePr/>
                <a:graphic xmlns:a="http://schemas.openxmlformats.org/drawingml/2006/main">
                  <a:graphicData uri="http://schemas.microsoft.com/office/word/2010/wordprocessingShape">
                    <wps:wsp>
                      <wps:cNvCnPr/>
                      <wps:spPr>
                        <a:xfrm flipV="1">
                          <a:off x="0" y="0"/>
                          <a:ext cx="216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7CA1A"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30.05pt,1.15pt" to="400.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" strokecolor="#4472c4 [3204]" strokeweight=".5pt">
                <v:stroke joinstyle="miter"/>
              </v:line>
            </w:pict>
          </mc:Fallback>
        </mc:AlternateContent>
      </w:r>
    </w:p>
    <w:p w14:paraId="0BD832F1" w14:textId="7EFE1421" w:rsidR="004746FA" w:rsidRPr="00340992" w:rsidRDefault="004746FA" w:rsidP="00454060">
      <w:pPr>
        <w:spacing w:after="0" w:line="240" w:lineRule="auto"/>
        <w:jc w:val="center"/>
        <w:rPr>
          <w:rFonts w:asciiTheme="majorHAnsi" w:hAnsiTheme="majorHAnsi" w:cstheme="majorHAnsi"/>
        </w:rPr>
      </w:pPr>
      <w:r w:rsidRPr="00340992">
        <w:rPr>
          <w:rFonts w:asciiTheme="majorHAnsi" w:hAnsiTheme="majorHAnsi" w:cstheme="majorHAnsi"/>
          <w:b/>
          <w:bCs/>
        </w:rPr>
        <w:t>QUY ĐỊNH</w:t>
      </w:r>
      <w:bookmarkEnd w:id="8"/>
    </w:p>
    <w:p w14:paraId="161B0F47" w14:textId="717DAC1F" w:rsidR="003E1090" w:rsidRPr="00340992" w:rsidRDefault="003E1090" w:rsidP="003E1090">
      <w:pPr>
        <w:spacing w:after="0" w:line="240" w:lineRule="auto"/>
        <w:jc w:val="center"/>
        <w:rPr>
          <w:rFonts w:asciiTheme="majorHAnsi" w:hAnsiTheme="majorHAnsi" w:cstheme="majorHAnsi"/>
          <w:b/>
          <w:bCs/>
          <w:lang w:val="en-US"/>
        </w:rPr>
      </w:pPr>
      <w:r w:rsidRPr="00340992">
        <w:rPr>
          <w:rFonts w:asciiTheme="majorHAnsi" w:hAnsiTheme="majorHAnsi" w:cstheme="majorHAnsi"/>
          <w:b/>
          <w:bCs/>
          <w:lang w:val="en-US"/>
        </w:rPr>
        <w:t>Về hỗ trợ phát triển nông nghiệp ứng dụng công nghệ cao trên địa bàn</w:t>
      </w:r>
      <w:r w:rsidR="00E032E8" w:rsidRPr="00340992">
        <w:rPr>
          <w:rFonts w:asciiTheme="majorHAnsi" w:hAnsiTheme="majorHAnsi" w:cstheme="majorHAnsi"/>
          <w:b/>
          <w:bCs/>
          <w:lang w:val="en-US"/>
        </w:rPr>
        <w:t xml:space="preserve"> </w:t>
      </w:r>
      <w:r w:rsidRPr="00340992">
        <w:rPr>
          <w:rFonts w:asciiTheme="majorHAnsi" w:hAnsiTheme="majorHAnsi" w:cstheme="majorHAnsi"/>
          <w:b/>
          <w:bCs/>
          <w:lang w:val="en-US"/>
        </w:rPr>
        <w:t>huyện Gia Bình, Lương Tài đến năm 2030</w:t>
      </w:r>
    </w:p>
    <w:p w14:paraId="0026FFE7" w14:textId="2472EC9F" w:rsidR="004746FA" w:rsidRPr="00340992" w:rsidRDefault="004746FA" w:rsidP="00360C1B">
      <w:pPr>
        <w:spacing w:before="120" w:after="280" w:afterAutospacing="1"/>
        <w:jc w:val="center"/>
        <w:rPr>
          <w:rFonts w:asciiTheme="majorHAnsi" w:hAnsiTheme="majorHAnsi" w:cstheme="majorHAnsi"/>
        </w:rPr>
      </w:pPr>
      <w:r w:rsidRPr="00340992">
        <w:rPr>
          <w:rFonts w:asciiTheme="majorHAnsi" w:hAnsiTheme="majorHAnsi" w:cstheme="majorHAnsi"/>
          <w:i/>
          <w:iCs/>
        </w:rPr>
        <w:t>(Ban hành kèm theo Nghị quyết số:</w:t>
      </w:r>
      <w:r w:rsidR="00231B55" w:rsidRPr="00340992">
        <w:rPr>
          <w:rFonts w:asciiTheme="majorHAnsi" w:hAnsiTheme="majorHAnsi" w:cstheme="majorHAnsi"/>
          <w:i/>
          <w:iCs/>
          <w:lang w:val="en-US"/>
        </w:rPr>
        <w:t xml:space="preserve">  </w:t>
      </w:r>
      <w:r w:rsidRPr="00340992">
        <w:rPr>
          <w:rFonts w:asciiTheme="majorHAnsi" w:hAnsiTheme="majorHAnsi" w:cstheme="majorHAnsi"/>
          <w:i/>
          <w:iCs/>
        </w:rPr>
        <w:t xml:space="preserve"> </w:t>
      </w:r>
      <w:r w:rsidR="007A1340" w:rsidRPr="00340992">
        <w:rPr>
          <w:rFonts w:asciiTheme="majorHAnsi" w:hAnsiTheme="majorHAnsi" w:cstheme="majorHAnsi"/>
          <w:i/>
          <w:iCs/>
          <w:lang w:val="en-US"/>
        </w:rPr>
        <w:t xml:space="preserve">   </w:t>
      </w:r>
      <w:r w:rsidRPr="00340992">
        <w:rPr>
          <w:rFonts w:asciiTheme="majorHAnsi" w:hAnsiTheme="majorHAnsi" w:cstheme="majorHAnsi"/>
          <w:i/>
          <w:iCs/>
        </w:rPr>
        <w:t>/202</w:t>
      </w:r>
      <w:r w:rsidR="007A1340" w:rsidRPr="00340992">
        <w:rPr>
          <w:rFonts w:asciiTheme="majorHAnsi" w:hAnsiTheme="majorHAnsi" w:cstheme="majorHAnsi"/>
          <w:i/>
          <w:iCs/>
          <w:lang w:val="en-US"/>
        </w:rPr>
        <w:t>4</w:t>
      </w:r>
      <w:r w:rsidRPr="00340992">
        <w:rPr>
          <w:rFonts w:asciiTheme="majorHAnsi" w:hAnsiTheme="majorHAnsi" w:cstheme="majorHAnsi"/>
          <w:i/>
          <w:iCs/>
        </w:rPr>
        <w:t xml:space="preserve">/NQ-HĐND ngày </w:t>
      </w:r>
      <w:r w:rsidR="007A1340" w:rsidRPr="00340992">
        <w:rPr>
          <w:rFonts w:asciiTheme="majorHAnsi" w:hAnsiTheme="majorHAnsi" w:cstheme="majorHAnsi"/>
          <w:i/>
          <w:iCs/>
          <w:lang w:val="en-US"/>
        </w:rPr>
        <w:t xml:space="preserve">  </w:t>
      </w:r>
      <w:r w:rsidRPr="00340992">
        <w:rPr>
          <w:rFonts w:asciiTheme="majorHAnsi" w:hAnsiTheme="majorHAnsi" w:cstheme="majorHAnsi"/>
          <w:i/>
          <w:iCs/>
        </w:rPr>
        <w:t xml:space="preserve">tháng </w:t>
      </w:r>
      <w:r w:rsidR="007A1340" w:rsidRPr="00340992">
        <w:rPr>
          <w:rFonts w:asciiTheme="majorHAnsi" w:hAnsiTheme="majorHAnsi" w:cstheme="majorHAnsi"/>
          <w:i/>
          <w:iCs/>
          <w:lang w:val="en-US"/>
        </w:rPr>
        <w:t xml:space="preserve">  </w:t>
      </w:r>
      <w:r w:rsidRPr="00340992">
        <w:rPr>
          <w:rFonts w:asciiTheme="majorHAnsi" w:hAnsiTheme="majorHAnsi" w:cstheme="majorHAnsi"/>
          <w:i/>
          <w:iCs/>
        </w:rPr>
        <w:t xml:space="preserve"> năm 202</w:t>
      </w:r>
      <w:r w:rsidR="007A1340" w:rsidRPr="00340992">
        <w:rPr>
          <w:rFonts w:asciiTheme="majorHAnsi" w:hAnsiTheme="majorHAnsi" w:cstheme="majorHAnsi"/>
          <w:i/>
          <w:iCs/>
          <w:lang w:val="en-US"/>
        </w:rPr>
        <w:t>4</w:t>
      </w:r>
      <w:r w:rsidRPr="00340992">
        <w:rPr>
          <w:rFonts w:asciiTheme="majorHAnsi" w:hAnsiTheme="majorHAnsi" w:cstheme="majorHAnsi"/>
          <w:i/>
          <w:iCs/>
        </w:rPr>
        <w:t xml:space="preserve"> của Hội đồng nhân dân tỉnh Bắc Ninh)</w:t>
      </w:r>
    </w:p>
    <w:p w14:paraId="57E40AA3" w14:textId="7A529D49" w:rsidR="007568A5" w:rsidRPr="00D86DE9" w:rsidRDefault="007568A5" w:rsidP="00312916">
      <w:pPr>
        <w:spacing w:after="0" w:line="240" w:lineRule="auto"/>
        <w:jc w:val="center"/>
        <w:rPr>
          <w:rFonts w:asciiTheme="majorHAnsi" w:hAnsiTheme="majorHAnsi" w:cstheme="majorHAnsi"/>
          <w:b/>
          <w:bCs/>
          <w:szCs w:val="28"/>
          <w:lang w:val="en-US"/>
        </w:rPr>
      </w:pPr>
      <w:r w:rsidRPr="00D86DE9">
        <w:rPr>
          <w:rFonts w:asciiTheme="majorHAnsi" w:hAnsiTheme="majorHAnsi" w:cstheme="majorHAnsi"/>
          <w:b/>
          <w:bCs/>
          <w:szCs w:val="28"/>
          <w:lang w:val="en-US"/>
        </w:rPr>
        <w:t>Chương I</w:t>
      </w:r>
    </w:p>
    <w:p w14:paraId="7C08DE91" w14:textId="7F3964FC" w:rsidR="007568A5" w:rsidRPr="00D86DE9" w:rsidRDefault="007568A5" w:rsidP="00312916">
      <w:pPr>
        <w:spacing w:after="0" w:line="240" w:lineRule="auto"/>
        <w:jc w:val="center"/>
        <w:rPr>
          <w:rFonts w:asciiTheme="majorHAnsi" w:hAnsiTheme="majorHAnsi" w:cstheme="majorHAnsi"/>
          <w:szCs w:val="28"/>
        </w:rPr>
      </w:pPr>
      <w:r w:rsidRPr="00D86DE9">
        <w:rPr>
          <w:rFonts w:asciiTheme="majorHAnsi" w:hAnsiTheme="majorHAnsi" w:cstheme="majorHAnsi"/>
          <w:b/>
          <w:bCs/>
          <w:szCs w:val="28"/>
        </w:rPr>
        <w:t>NHỮNG QUY ĐỊNH CHUNG</w:t>
      </w:r>
      <w:bookmarkEnd w:id="3"/>
    </w:p>
    <w:p w14:paraId="7CFC35AF" w14:textId="5A90ECC6" w:rsidR="00C37FDE" w:rsidRPr="00D86DE9" w:rsidRDefault="00C37FDE" w:rsidP="00D86DE9">
      <w:pPr>
        <w:spacing w:before="120" w:after="120" w:line="312" w:lineRule="auto"/>
        <w:ind w:firstLine="567"/>
        <w:rPr>
          <w:rFonts w:asciiTheme="majorHAnsi" w:hAnsiTheme="majorHAnsi" w:cstheme="majorHAnsi"/>
          <w:b/>
          <w:bCs/>
          <w:szCs w:val="28"/>
        </w:rPr>
      </w:pPr>
      <w:r w:rsidRPr="00D86DE9">
        <w:rPr>
          <w:rFonts w:asciiTheme="majorHAnsi" w:hAnsiTheme="majorHAnsi" w:cstheme="majorHAnsi"/>
          <w:b/>
          <w:bCs/>
          <w:szCs w:val="28"/>
          <w:lang w:val="en-SG"/>
        </w:rPr>
        <w:t>Điều 1.</w:t>
      </w:r>
      <w:r w:rsidRPr="00D86DE9">
        <w:rPr>
          <w:rFonts w:asciiTheme="majorHAnsi" w:hAnsiTheme="majorHAnsi" w:cstheme="majorHAnsi"/>
          <w:b/>
          <w:bCs/>
          <w:szCs w:val="28"/>
        </w:rPr>
        <w:t xml:space="preserve"> Phạm vi điều chỉnh</w:t>
      </w:r>
    </w:p>
    <w:p w14:paraId="72A466FE" w14:textId="77777777" w:rsidR="00C37FDE" w:rsidRPr="00D86DE9" w:rsidRDefault="00C37FDE" w:rsidP="00D86DE9">
      <w:pPr>
        <w:spacing w:before="120" w:after="120" w:line="312" w:lineRule="auto"/>
        <w:ind w:firstLine="567"/>
        <w:rPr>
          <w:rFonts w:asciiTheme="majorHAnsi" w:hAnsiTheme="majorHAnsi" w:cstheme="majorHAnsi"/>
          <w:szCs w:val="28"/>
        </w:rPr>
      </w:pPr>
      <w:r w:rsidRPr="00D86DE9">
        <w:rPr>
          <w:rFonts w:asciiTheme="majorHAnsi" w:hAnsiTheme="majorHAnsi" w:cstheme="majorHAnsi"/>
          <w:szCs w:val="28"/>
          <w:lang w:val="en-US"/>
        </w:rPr>
        <w:t>Văn bản</w:t>
      </w:r>
      <w:r w:rsidRPr="00D86DE9">
        <w:rPr>
          <w:rFonts w:asciiTheme="majorHAnsi" w:hAnsiTheme="majorHAnsi" w:cstheme="majorHAnsi"/>
          <w:szCs w:val="28"/>
        </w:rPr>
        <w:t xml:space="preserve"> này quy định cụ thể về hỗ trợ các hoạt động sản xuất</w:t>
      </w:r>
      <w:r w:rsidRPr="00D86DE9">
        <w:rPr>
          <w:rFonts w:asciiTheme="majorHAnsi" w:hAnsiTheme="majorHAnsi" w:cstheme="majorHAnsi"/>
          <w:szCs w:val="28"/>
          <w:lang w:val="en-US"/>
        </w:rPr>
        <w:t xml:space="preserve"> nông nghiệp ứng dụng công nghệ cao</w:t>
      </w:r>
      <w:r w:rsidRPr="00D86DE9">
        <w:rPr>
          <w:rFonts w:asciiTheme="majorHAnsi" w:hAnsiTheme="majorHAnsi" w:cstheme="majorHAnsi"/>
          <w:szCs w:val="28"/>
        </w:rPr>
        <w:t xml:space="preserve">, sơ chế, bảo quản, chế biến, tiêu thụ sản phẩm nông nghiệp, thủy sản trên địa bàn </w:t>
      </w:r>
      <w:r w:rsidRPr="00D86DE9">
        <w:rPr>
          <w:rFonts w:asciiTheme="majorHAnsi" w:hAnsiTheme="majorHAnsi" w:cstheme="majorHAnsi"/>
          <w:szCs w:val="28"/>
          <w:lang w:val="en-US"/>
        </w:rPr>
        <w:t>huyện Gia Bình, Lương Tài</w:t>
      </w:r>
      <w:r w:rsidRPr="00D86DE9">
        <w:rPr>
          <w:rFonts w:asciiTheme="majorHAnsi" w:hAnsiTheme="majorHAnsi" w:cstheme="majorHAnsi"/>
          <w:szCs w:val="28"/>
        </w:rPr>
        <w:t>.</w:t>
      </w:r>
    </w:p>
    <w:p w14:paraId="2810182F" w14:textId="0B188C4E" w:rsidR="00C37FDE" w:rsidRPr="00D86DE9" w:rsidRDefault="00C37FDE" w:rsidP="00D86DE9">
      <w:pPr>
        <w:spacing w:before="120" w:after="120" w:line="312" w:lineRule="auto"/>
        <w:ind w:firstLine="720"/>
        <w:rPr>
          <w:rFonts w:asciiTheme="majorHAnsi" w:hAnsiTheme="majorHAnsi" w:cstheme="majorHAnsi"/>
          <w:b/>
          <w:bCs/>
          <w:szCs w:val="28"/>
        </w:rPr>
      </w:pPr>
      <w:r w:rsidRPr="00D86DE9">
        <w:rPr>
          <w:rFonts w:asciiTheme="majorHAnsi" w:hAnsiTheme="majorHAnsi" w:cstheme="majorHAnsi"/>
          <w:b/>
          <w:bCs/>
          <w:szCs w:val="28"/>
          <w:lang w:val="en-SG"/>
        </w:rPr>
        <w:t xml:space="preserve">Điều 2. </w:t>
      </w:r>
      <w:r w:rsidRPr="00D86DE9">
        <w:rPr>
          <w:rFonts w:asciiTheme="majorHAnsi" w:hAnsiTheme="majorHAnsi" w:cstheme="majorHAnsi"/>
          <w:b/>
          <w:bCs/>
          <w:szCs w:val="28"/>
        </w:rPr>
        <w:t>Đối tượng áp dụng</w:t>
      </w:r>
    </w:p>
    <w:p w14:paraId="0C7C8AEF" w14:textId="77777777" w:rsidR="00C37FDE" w:rsidRPr="00D86DE9" w:rsidRDefault="00C37FDE" w:rsidP="00D86DE9">
      <w:pPr>
        <w:spacing w:before="120" w:after="120" w:line="312" w:lineRule="auto"/>
        <w:ind w:firstLine="720"/>
        <w:rPr>
          <w:rFonts w:asciiTheme="majorHAnsi" w:hAnsiTheme="majorHAnsi" w:cstheme="majorHAnsi"/>
          <w:spacing w:val="-2"/>
          <w:szCs w:val="28"/>
        </w:rPr>
      </w:pPr>
      <w:r w:rsidRPr="00D86DE9">
        <w:rPr>
          <w:rFonts w:asciiTheme="majorHAnsi" w:hAnsiTheme="majorHAnsi" w:cstheme="majorHAnsi"/>
          <w:spacing w:val="-2"/>
          <w:szCs w:val="28"/>
          <w:lang w:val="en-US"/>
        </w:rPr>
        <w:t>-</w:t>
      </w:r>
      <w:r w:rsidRPr="00D86DE9">
        <w:rPr>
          <w:rFonts w:asciiTheme="majorHAnsi" w:hAnsiTheme="majorHAnsi" w:cstheme="majorHAnsi"/>
          <w:spacing w:val="-2"/>
          <w:szCs w:val="28"/>
        </w:rPr>
        <w:t xml:space="preserve"> Các cá nhân, tổ chức kinh tế theo quy định của pháp luật, tham gia các hoạt động sản xuất</w:t>
      </w:r>
      <w:r w:rsidRPr="00D86DE9">
        <w:rPr>
          <w:rFonts w:asciiTheme="majorHAnsi" w:hAnsiTheme="majorHAnsi" w:cstheme="majorHAnsi"/>
          <w:spacing w:val="-2"/>
          <w:szCs w:val="28"/>
          <w:lang w:val="en-US"/>
        </w:rPr>
        <w:t xml:space="preserve"> nông nghiệp ứng dụng công nghệ cao</w:t>
      </w:r>
      <w:r w:rsidRPr="00D86DE9">
        <w:rPr>
          <w:rFonts w:asciiTheme="majorHAnsi" w:hAnsiTheme="majorHAnsi" w:cstheme="majorHAnsi"/>
          <w:spacing w:val="-2"/>
          <w:szCs w:val="28"/>
        </w:rPr>
        <w:t xml:space="preserve">, sơ chế, bảo quản, chế biến, tiêu thụ sản phẩm nông nghiệp, thủy sản trên địa bàn </w:t>
      </w:r>
      <w:r w:rsidRPr="00D86DE9">
        <w:rPr>
          <w:rFonts w:asciiTheme="majorHAnsi" w:hAnsiTheme="majorHAnsi" w:cstheme="majorHAnsi"/>
          <w:spacing w:val="-2"/>
          <w:szCs w:val="28"/>
          <w:lang w:val="en-US"/>
        </w:rPr>
        <w:t>huyện Gia Bình, Lương Tài</w:t>
      </w:r>
      <w:r w:rsidRPr="00D86DE9">
        <w:rPr>
          <w:rFonts w:asciiTheme="majorHAnsi" w:hAnsiTheme="majorHAnsi" w:cstheme="majorHAnsi"/>
          <w:spacing w:val="-2"/>
          <w:szCs w:val="28"/>
        </w:rPr>
        <w:t>;</w:t>
      </w:r>
    </w:p>
    <w:p w14:paraId="20EAADB8" w14:textId="77777777" w:rsidR="00C37FDE" w:rsidRPr="00D86DE9" w:rsidRDefault="00C37FDE"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lang w:val="en-US"/>
        </w:rPr>
        <w:t>-</w:t>
      </w:r>
      <w:r w:rsidRPr="00D86DE9">
        <w:rPr>
          <w:rFonts w:asciiTheme="majorHAnsi" w:hAnsiTheme="majorHAnsi" w:cstheme="majorHAnsi"/>
          <w:szCs w:val="28"/>
        </w:rPr>
        <w:t xml:space="preserve"> Các cơ quan, đơn vị có liên quan đến điều hành, quản lý và sử dụng kinh phí hỗ trợ hoạt động sản xuất</w:t>
      </w:r>
      <w:r w:rsidRPr="00D86DE9">
        <w:rPr>
          <w:rFonts w:asciiTheme="majorHAnsi" w:hAnsiTheme="majorHAnsi" w:cstheme="majorHAnsi"/>
          <w:szCs w:val="28"/>
          <w:lang w:val="en-US"/>
        </w:rPr>
        <w:t xml:space="preserve"> nông nghiệp ứng dụng công nghệ cao</w:t>
      </w:r>
      <w:r w:rsidRPr="00D86DE9">
        <w:rPr>
          <w:rFonts w:asciiTheme="majorHAnsi" w:hAnsiTheme="majorHAnsi" w:cstheme="majorHAnsi"/>
          <w:szCs w:val="28"/>
        </w:rPr>
        <w:t xml:space="preserve">, sơ chế, bảo quản, chế biến, tiêu thụ sản phẩm nông nghiệp, thủy sản trên địa bàn </w:t>
      </w:r>
      <w:r w:rsidRPr="00D86DE9">
        <w:rPr>
          <w:rFonts w:asciiTheme="majorHAnsi" w:hAnsiTheme="majorHAnsi" w:cstheme="majorHAnsi"/>
          <w:szCs w:val="28"/>
          <w:lang w:val="en-US"/>
        </w:rPr>
        <w:t>huyện Gia Bình, Lương Tài</w:t>
      </w:r>
      <w:r w:rsidRPr="00D86DE9">
        <w:rPr>
          <w:rFonts w:asciiTheme="majorHAnsi" w:hAnsiTheme="majorHAnsi" w:cstheme="majorHAnsi"/>
          <w:szCs w:val="28"/>
        </w:rPr>
        <w:t>.</w:t>
      </w:r>
    </w:p>
    <w:p w14:paraId="2998B2D6" w14:textId="77777777" w:rsidR="00202DF8" w:rsidRPr="00D86DE9" w:rsidRDefault="00202DF8" w:rsidP="00D86DE9">
      <w:pPr>
        <w:spacing w:before="120" w:after="120" w:line="312" w:lineRule="auto"/>
        <w:ind w:firstLine="720"/>
        <w:rPr>
          <w:rFonts w:asciiTheme="majorHAnsi" w:hAnsiTheme="majorHAnsi" w:cstheme="majorHAnsi"/>
          <w:b/>
          <w:bCs/>
          <w:szCs w:val="28"/>
          <w:lang w:val="en-US"/>
        </w:rPr>
      </w:pPr>
      <w:bookmarkStart w:id="9" w:name="dieu_3_1"/>
      <w:r w:rsidRPr="00D86DE9">
        <w:rPr>
          <w:rFonts w:asciiTheme="majorHAnsi" w:hAnsiTheme="majorHAnsi" w:cstheme="majorHAnsi"/>
          <w:b/>
          <w:bCs/>
          <w:szCs w:val="28"/>
        </w:rPr>
        <w:t>Điều 3. Nguyên tắc áp dụng</w:t>
      </w:r>
      <w:bookmarkEnd w:id="9"/>
    </w:p>
    <w:p w14:paraId="56881135" w14:textId="60834B71" w:rsidR="0082426D" w:rsidRPr="00D86DE9" w:rsidRDefault="0082426D"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lang w:val="en-US"/>
        </w:rPr>
        <w:t>1</w:t>
      </w:r>
      <w:r w:rsidRPr="00D86DE9">
        <w:rPr>
          <w:rFonts w:asciiTheme="majorHAnsi" w:hAnsiTheme="majorHAnsi" w:cstheme="majorHAnsi"/>
          <w:szCs w:val="28"/>
        </w:rPr>
        <w:t>. Trong quá trình thực hiện, đảm bảo nguyên tắc chỉ hỗ trợ sau khi đã thực hiện xong nội dung công việc và hỗ trợ trực tiếp cho người sản xuất.</w:t>
      </w:r>
    </w:p>
    <w:p w14:paraId="1E85B8CB" w14:textId="402C0498" w:rsidR="00133AD6" w:rsidRPr="00D86DE9" w:rsidRDefault="0082426D"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lang w:val="en-US"/>
        </w:rPr>
        <w:t>2</w:t>
      </w:r>
      <w:r w:rsidRPr="00D86DE9">
        <w:rPr>
          <w:rFonts w:asciiTheme="majorHAnsi" w:hAnsiTheme="majorHAnsi" w:cstheme="majorHAnsi"/>
          <w:szCs w:val="28"/>
        </w:rPr>
        <w:t>. Các đối tượng được hưởng chính sách hỗ trợ phải đảm bảo đầy đủ điều kiện</w:t>
      </w:r>
      <w:r w:rsidR="00133AD6" w:rsidRPr="00D86DE9">
        <w:rPr>
          <w:rFonts w:asciiTheme="majorHAnsi" w:hAnsiTheme="majorHAnsi" w:cstheme="majorHAnsi"/>
          <w:szCs w:val="28"/>
          <w:lang w:val="en-US"/>
        </w:rPr>
        <w:t xml:space="preserve"> </w:t>
      </w:r>
      <w:r w:rsidRPr="00D86DE9">
        <w:rPr>
          <w:rFonts w:asciiTheme="majorHAnsi" w:hAnsiTheme="majorHAnsi" w:cstheme="majorHAnsi"/>
          <w:szCs w:val="28"/>
        </w:rPr>
        <w:t xml:space="preserve">được hỗ trợ, các cam kết </w:t>
      </w:r>
      <w:r w:rsidR="009673AC" w:rsidRPr="00D86DE9">
        <w:rPr>
          <w:rFonts w:asciiTheme="majorHAnsi" w:hAnsiTheme="majorHAnsi" w:cstheme="majorHAnsi"/>
          <w:szCs w:val="28"/>
          <w:lang w:val="en-US"/>
        </w:rPr>
        <w:t>có xác nhận của U</w:t>
      </w:r>
      <w:r w:rsidR="000F1560" w:rsidRPr="00D86DE9">
        <w:rPr>
          <w:rFonts w:asciiTheme="majorHAnsi" w:hAnsiTheme="majorHAnsi" w:cstheme="majorHAnsi"/>
          <w:szCs w:val="28"/>
          <w:lang w:val="en-US"/>
        </w:rPr>
        <w:t>ỷ ban nhân dân</w:t>
      </w:r>
      <w:r w:rsidR="009673AC" w:rsidRPr="00D86DE9">
        <w:rPr>
          <w:rFonts w:asciiTheme="majorHAnsi" w:hAnsiTheme="majorHAnsi" w:cstheme="majorHAnsi"/>
          <w:szCs w:val="28"/>
          <w:lang w:val="en-US"/>
        </w:rPr>
        <w:t xml:space="preserve"> cấp xã </w:t>
      </w:r>
      <w:r w:rsidRPr="00D86DE9">
        <w:rPr>
          <w:rFonts w:asciiTheme="majorHAnsi" w:hAnsiTheme="majorHAnsi" w:cstheme="majorHAnsi"/>
          <w:szCs w:val="28"/>
        </w:rPr>
        <w:t>(nếu có</w:t>
      </w:r>
      <w:r w:rsidR="003B038A" w:rsidRPr="00D86DE9">
        <w:rPr>
          <w:rFonts w:asciiTheme="majorHAnsi" w:hAnsiTheme="majorHAnsi" w:cstheme="majorHAnsi"/>
          <w:szCs w:val="28"/>
          <w:lang w:val="en-US"/>
        </w:rPr>
        <w:t xml:space="preserve"> qu</w:t>
      </w:r>
      <w:r w:rsidR="00E464FD" w:rsidRPr="00D86DE9">
        <w:rPr>
          <w:rFonts w:asciiTheme="majorHAnsi" w:hAnsiTheme="majorHAnsi" w:cstheme="majorHAnsi"/>
          <w:szCs w:val="28"/>
          <w:lang w:val="en-US"/>
        </w:rPr>
        <w:t>y</w:t>
      </w:r>
      <w:r w:rsidR="003B038A" w:rsidRPr="00D86DE9">
        <w:rPr>
          <w:rFonts w:asciiTheme="majorHAnsi" w:hAnsiTheme="majorHAnsi" w:cstheme="majorHAnsi"/>
          <w:szCs w:val="28"/>
          <w:lang w:val="en-US"/>
        </w:rPr>
        <w:t xml:space="preserve"> định</w:t>
      </w:r>
      <w:r w:rsidRPr="00D86DE9">
        <w:rPr>
          <w:rFonts w:asciiTheme="majorHAnsi" w:hAnsiTheme="majorHAnsi" w:cstheme="majorHAnsi"/>
          <w:szCs w:val="28"/>
        </w:rPr>
        <w:t>) và hồ sơ đề nghị hỗ trợ theo quy định này, chịu trách nhiệm trước pháp luật về tính trung thực trong kê khai hồ sơ và các quy định của pháp luật có liên quan. Trường hợp không thực hiện đầy đủ cam kết, Ủy ban nhân dân cấp xã quyết định hoặc báo cáo cơ quan có thẩm quyền quyết định thu hồi kinh phí đã hỗ trợ theo nguyên tắc cấp nào quyết định hỗ trợ thì cấp đó quyết định thu hồi.</w:t>
      </w:r>
      <w:r w:rsidR="00853DA5" w:rsidRPr="00D86DE9">
        <w:rPr>
          <w:rFonts w:asciiTheme="majorHAnsi" w:hAnsiTheme="majorHAnsi" w:cstheme="majorHAnsi"/>
          <w:szCs w:val="28"/>
          <w:lang w:val="en-US"/>
        </w:rPr>
        <w:t xml:space="preserve"> </w:t>
      </w:r>
      <w:r w:rsidR="00133AD6" w:rsidRPr="00D86DE9">
        <w:rPr>
          <w:rFonts w:asciiTheme="majorHAnsi" w:hAnsiTheme="majorHAnsi" w:cstheme="majorHAnsi"/>
          <w:szCs w:val="28"/>
          <w:lang w:val="en-US"/>
        </w:rPr>
        <w:t xml:space="preserve">Đáp ứng </w:t>
      </w:r>
      <w:r w:rsidR="00BE09B0" w:rsidRPr="00D86DE9">
        <w:rPr>
          <w:rFonts w:asciiTheme="majorHAnsi" w:hAnsiTheme="majorHAnsi" w:cstheme="majorHAnsi"/>
          <w:szCs w:val="28"/>
          <w:lang w:val="en-US"/>
        </w:rPr>
        <w:t xml:space="preserve">đầy đủ các </w:t>
      </w:r>
      <w:r w:rsidR="00133AD6" w:rsidRPr="00D86DE9">
        <w:rPr>
          <w:rFonts w:asciiTheme="majorHAnsi" w:hAnsiTheme="majorHAnsi" w:cstheme="majorHAnsi"/>
          <w:szCs w:val="28"/>
          <w:lang w:val="en-US"/>
        </w:rPr>
        <w:t>qu</w:t>
      </w:r>
      <w:r w:rsidR="00042A64" w:rsidRPr="00D86DE9">
        <w:rPr>
          <w:rFonts w:asciiTheme="majorHAnsi" w:hAnsiTheme="majorHAnsi" w:cstheme="majorHAnsi"/>
          <w:szCs w:val="28"/>
          <w:lang w:val="en-US"/>
        </w:rPr>
        <w:t>y</w:t>
      </w:r>
      <w:r w:rsidR="00133AD6" w:rsidRPr="00D86DE9">
        <w:rPr>
          <w:rFonts w:asciiTheme="majorHAnsi" w:hAnsiTheme="majorHAnsi" w:cstheme="majorHAnsi"/>
          <w:szCs w:val="28"/>
          <w:lang w:val="en-US"/>
        </w:rPr>
        <w:t xml:space="preserve"> định của pháp luật có liên quan</w:t>
      </w:r>
      <w:r w:rsidR="00BE09B0" w:rsidRPr="00D86DE9">
        <w:rPr>
          <w:rFonts w:asciiTheme="majorHAnsi" w:hAnsiTheme="majorHAnsi" w:cstheme="majorHAnsi"/>
          <w:szCs w:val="28"/>
          <w:lang w:val="en-US"/>
        </w:rPr>
        <w:t>.</w:t>
      </w:r>
    </w:p>
    <w:p w14:paraId="460F61BE" w14:textId="64A51FFB" w:rsidR="00B3594F" w:rsidRPr="00D86DE9" w:rsidRDefault="00B3594F"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highlight w:val="yellow"/>
          <w:lang w:val="en-US"/>
        </w:rPr>
        <w:lastRenderedPageBreak/>
        <w:t xml:space="preserve">3. </w:t>
      </w:r>
      <w:r w:rsidRPr="00D86DE9">
        <w:rPr>
          <w:rFonts w:asciiTheme="majorHAnsi" w:hAnsiTheme="majorHAnsi" w:cstheme="majorHAnsi"/>
          <w:szCs w:val="28"/>
          <w:highlight w:val="yellow"/>
        </w:rPr>
        <w:t xml:space="preserve">Các tổ chức, cá nhân </w:t>
      </w:r>
      <w:r w:rsidR="00180738">
        <w:rPr>
          <w:rFonts w:asciiTheme="majorHAnsi" w:hAnsiTheme="majorHAnsi" w:cstheme="majorHAnsi"/>
          <w:szCs w:val="28"/>
          <w:highlight w:val="yellow"/>
          <w:lang w:val="en-US"/>
        </w:rPr>
        <w:t>được</w:t>
      </w:r>
      <w:r w:rsidRPr="00D86DE9">
        <w:rPr>
          <w:rFonts w:asciiTheme="majorHAnsi" w:hAnsiTheme="majorHAnsi" w:cstheme="majorHAnsi"/>
          <w:szCs w:val="28"/>
          <w:highlight w:val="yellow"/>
        </w:rPr>
        <w:t xml:space="preserve"> hưởng nhiều nội dung trong chính sách hỗ trợ này nhưng không được trùng về nội dung và tổng mức hỗ trợ không quá 50 tỷ đồng/tổ chức, cá nhân.</w:t>
      </w:r>
    </w:p>
    <w:p w14:paraId="0DEE768C" w14:textId="4FA6B80B" w:rsidR="00E71FF2" w:rsidRPr="00D86DE9" w:rsidRDefault="00B3594F"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lang w:val="en-US"/>
        </w:rPr>
        <w:t>4</w:t>
      </w:r>
      <w:r w:rsidR="0082426D" w:rsidRPr="00D86DE9">
        <w:rPr>
          <w:rFonts w:asciiTheme="majorHAnsi" w:hAnsiTheme="majorHAnsi" w:cstheme="majorHAnsi"/>
          <w:szCs w:val="28"/>
        </w:rPr>
        <w:t>. Thủ trưởng cơ quan, cán bộ thẩm định hồ sơ đề nghị hỗ trợ phải chịu trách nhiệm trước pháp luật về những nội dung thẩm định theo chức trách, nhiệm vụ được giao.</w:t>
      </w:r>
    </w:p>
    <w:p w14:paraId="1F17D752" w14:textId="264F56EA" w:rsidR="00AE047C" w:rsidRPr="00D86DE9" w:rsidRDefault="00AE047C" w:rsidP="00D86DE9">
      <w:pPr>
        <w:spacing w:after="0" w:line="240" w:lineRule="auto"/>
        <w:jc w:val="center"/>
        <w:rPr>
          <w:rFonts w:asciiTheme="majorHAnsi" w:hAnsiTheme="majorHAnsi" w:cstheme="majorHAnsi"/>
          <w:b/>
          <w:bCs/>
          <w:szCs w:val="28"/>
          <w:lang w:val="en-US"/>
        </w:rPr>
      </w:pPr>
      <w:r w:rsidRPr="00D86DE9">
        <w:rPr>
          <w:rFonts w:asciiTheme="majorHAnsi" w:hAnsiTheme="majorHAnsi" w:cstheme="majorHAnsi"/>
          <w:b/>
          <w:bCs/>
          <w:szCs w:val="28"/>
          <w:lang w:val="en-US"/>
        </w:rPr>
        <w:t>Chương II</w:t>
      </w:r>
    </w:p>
    <w:p w14:paraId="33C5C080" w14:textId="3314FD08" w:rsidR="00AE047C" w:rsidRPr="00D86DE9" w:rsidRDefault="00AE047C" w:rsidP="00D86DE9">
      <w:pPr>
        <w:spacing w:after="0" w:line="240" w:lineRule="auto"/>
        <w:jc w:val="center"/>
        <w:rPr>
          <w:rFonts w:asciiTheme="majorHAnsi" w:hAnsiTheme="majorHAnsi" w:cstheme="majorHAnsi"/>
          <w:szCs w:val="28"/>
          <w:lang w:val="en-US"/>
        </w:rPr>
      </w:pPr>
      <w:r w:rsidRPr="00D86DE9">
        <w:rPr>
          <w:rFonts w:asciiTheme="majorHAnsi" w:hAnsiTheme="majorHAnsi" w:cstheme="majorHAnsi"/>
          <w:b/>
          <w:bCs/>
          <w:szCs w:val="28"/>
          <w:lang w:val="en-US"/>
        </w:rPr>
        <w:t>QUY ĐỊNH CỤ THỂ</w:t>
      </w:r>
    </w:p>
    <w:bookmarkEnd w:id="4"/>
    <w:p w14:paraId="03DD5CF3" w14:textId="1902D8E9" w:rsidR="0015322E" w:rsidRPr="00D86DE9" w:rsidRDefault="00EE7C2D"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lang w:val="en-US"/>
        </w:rPr>
        <w:t>Điều 4</w:t>
      </w:r>
      <w:r w:rsidR="0015322E" w:rsidRPr="00D86DE9">
        <w:rPr>
          <w:rFonts w:asciiTheme="majorHAnsi" w:hAnsiTheme="majorHAnsi" w:cstheme="majorHAnsi"/>
          <w:b/>
          <w:bCs/>
          <w:szCs w:val="28"/>
          <w:lang w:val="en-US"/>
        </w:rPr>
        <w:t xml:space="preserve">. </w:t>
      </w:r>
      <w:bookmarkStart w:id="10" w:name="_Hlk169525716"/>
      <w:r w:rsidR="0015322E" w:rsidRPr="00D86DE9">
        <w:rPr>
          <w:rFonts w:asciiTheme="majorHAnsi" w:hAnsiTheme="majorHAnsi" w:cstheme="majorHAnsi"/>
          <w:b/>
          <w:bCs/>
          <w:szCs w:val="28"/>
          <w:lang w:val="en-US"/>
        </w:rPr>
        <w:t>Hỗ trợ vùng sản xuất cà rốt, tỏi tập trung</w:t>
      </w:r>
      <w:r w:rsidR="00790E57" w:rsidRPr="00D86DE9">
        <w:rPr>
          <w:rFonts w:asciiTheme="majorHAnsi" w:hAnsiTheme="majorHAnsi" w:cstheme="majorHAnsi"/>
          <w:b/>
          <w:bCs/>
          <w:szCs w:val="28"/>
          <w:lang w:val="en-US"/>
        </w:rPr>
        <w:t xml:space="preserve"> nằm</w:t>
      </w:r>
      <w:r w:rsidR="0015322E" w:rsidRPr="00D86DE9">
        <w:rPr>
          <w:rFonts w:asciiTheme="majorHAnsi" w:hAnsiTheme="majorHAnsi" w:cstheme="majorHAnsi"/>
          <w:b/>
          <w:bCs/>
          <w:szCs w:val="28"/>
          <w:lang w:val="en-US"/>
        </w:rPr>
        <w:t xml:space="preserve"> trong quy hoạch</w:t>
      </w:r>
      <w:bookmarkEnd w:id="10"/>
      <w:r w:rsidR="007502C9" w:rsidRPr="00D86DE9">
        <w:rPr>
          <w:rFonts w:asciiTheme="majorHAnsi" w:hAnsiTheme="majorHAnsi" w:cstheme="majorHAnsi"/>
          <w:b/>
          <w:bCs/>
          <w:szCs w:val="28"/>
          <w:lang w:val="en-US"/>
        </w:rPr>
        <w:t xml:space="preserve">, kế hoạch </w:t>
      </w:r>
      <w:r w:rsidR="00790E57" w:rsidRPr="00D86DE9">
        <w:rPr>
          <w:rFonts w:asciiTheme="majorHAnsi" w:hAnsiTheme="majorHAnsi" w:cstheme="majorHAnsi"/>
          <w:b/>
          <w:bCs/>
          <w:szCs w:val="28"/>
          <w:lang w:val="en-US"/>
        </w:rPr>
        <w:t>của</w:t>
      </w:r>
      <w:r w:rsidR="007502C9" w:rsidRPr="00D86DE9">
        <w:rPr>
          <w:rFonts w:asciiTheme="majorHAnsi" w:hAnsiTheme="majorHAnsi" w:cstheme="majorHAnsi"/>
          <w:b/>
          <w:bCs/>
          <w:szCs w:val="28"/>
          <w:lang w:val="en-US"/>
        </w:rPr>
        <w:t xml:space="preserve"> cấp có thẩm quyền</w:t>
      </w:r>
    </w:p>
    <w:p w14:paraId="1D95DE7C" w14:textId="725D0B3B" w:rsidR="0015322E" w:rsidRPr="00D86DE9" w:rsidRDefault="00EE7C2D" w:rsidP="00D86DE9">
      <w:pPr>
        <w:pStyle w:val="ListParagraph"/>
        <w:spacing w:before="120" w:after="120" w:line="312" w:lineRule="auto"/>
        <w:ind w:left="0" w:firstLine="540"/>
        <w:rPr>
          <w:rFonts w:asciiTheme="majorHAnsi" w:hAnsiTheme="majorHAnsi" w:cstheme="majorHAnsi"/>
          <w:b/>
          <w:bCs/>
          <w:szCs w:val="28"/>
          <w:lang w:val="en-US"/>
        </w:rPr>
      </w:pPr>
      <w:bookmarkStart w:id="11" w:name="_Hlk170500583"/>
      <w:r w:rsidRPr="00D86DE9">
        <w:rPr>
          <w:rFonts w:asciiTheme="majorHAnsi" w:hAnsiTheme="majorHAnsi" w:cstheme="majorHAnsi"/>
          <w:b/>
          <w:bCs/>
          <w:szCs w:val="28"/>
          <w:lang w:val="en-US"/>
        </w:rPr>
        <w:t>1</w:t>
      </w:r>
      <w:r w:rsidR="0015322E" w:rsidRPr="00D86DE9">
        <w:rPr>
          <w:rFonts w:asciiTheme="majorHAnsi" w:hAnsiTheme="majorHAnsi" w:cstheme="majorHAnsi"/>
          <w:b/>
          <w:bCs/>
          <w:szCs w:val="28"/>
          <w:lang w:val="en-US"/>
        </w:rPr>
        <w:t xml:space="preserve">. </w:t>
      </w:r>
      <w:bookmarkStart w:id="12" w:name="_Hlk169523442"/>
      <w:bookmarkStart w:id="13" w:name="_Hlk169526260"/>
      <w:r w:rsidR="0015322E" w:rsidRPr="00D86DE9">
        <w:rPr>
          <w:rFonts w:asciiTheme="majorHAnsi" w:hAnsiTheme="majorHAnsi" w:cstheme="majorHAnsi"/>
          <w:b/>
          <w:bCs/>
          <w:szCs w:val="28"/>
          <w:lang w:val="en-US"/>
        </w:rPr>
        <w:t>Hỗ trợ tổ chức, cá nhân thuê, cho thuê quyền sử dụng đất</w:t>
      </w:r>
      <w:bookmarkEnd w:id="12"/>
      <w:r w:rsidR="004A4FA5" w:rsidRPr="00D86DE9">
        <w:rPr>
          <w:rFonts w:asciiTheme="majorHAnsi" w:hAnsiTheme="majorHAnsi" w:cstheme="majorHAnsi"/>
          <w:b/>
          <w:bCs/>
          <w:szCs w:val="28"/>
          <w:lang w:val="en-US"/>
        </w:rPr>
        <w:t xml:space="preserve"> để sản xuất </w:t>
      </w:r>
      <w:r w:rsidR="00000163" w:rsidRPr="00D86DE9">
        <w:rPr>
          <w:rFonts w:asciiTheme="majorHAnsi" w:hAnsiTheme="majorHAnsi" w:cstheme="majorHAnsi"/>
          <w:b/>
          <w:bCs/>
          <w:szCs w:val="28"/>
          <w:lang w:val="en-US"/>
        </w:rPr>
        <w:t>tỏi, cà rốt tập trung</w:t>
      </w:r>
    </w:p>
    <w:bookmarkEnd w:id="13"/>
    <w:p w14:paraId="49A2F2A8" w14:textId="75C8ECCF" w:rsidR="00752CAD" w:rsidRPr="00563818" w:rsidRDefault="00DE2FA4" w:rsidP="00D86DE9">
      <w:pPr>
        <w:pStyle w:val="ListParagraph"/>
        <w:spacing w:before="120" w:after="120" w:line="312" w:lineRule="auto"/>
        <w:ind w:left="0" w:firstLine="540"/>
        <w:rPr>
          <w:rFonts w:asciiTheme="majorHAnsi" w:hAnsiTheme="majorHAnsi" w:cstheme="majorHAnsi"/>
          <w:szCs w:val="28"/>
          <w:lang w:val="en-US"/>
        </w:rPr>
      </w:pPr>
      <w:r w:rsidRPr="00563818">
        <w:rPr>
          <w:rFonts w:asciiTheme="majorHAnsi" w:hAnsiTheme="majorHAnsi" w:cstheme="majorHAnsi"/>
          <w:szCs w:val="28"/>
          <w:lang w:val="en-US"/>
        </w:rPr>
        <w:t>a)</w:t>
      </w:r>
      <w:r w:rsidR="00752CAD" w:rsidRPr="00563818">
        <w:rPr>
          <w:rFonts w:asciiTheme="majorHAnsi" w:hAnsiTheme="majorHAnsi" w:cstheme="majorHAnsi"/>
          <w:szCs w:val="28"/>
        </w:rPr>
        <w:t xml:space="preserve"> </w:t>
      </w:r>
      <w:bookmarkStart w:id="14" w:name="_Hlk170500990"/>
      <w:r w:rsidR="00752CAD" w:rsidRPr="00563818">
        <w:rPr>
          <w:rFonts w:asciiTheme="majorHAnsi" w:hAnsiTheme="majorHAnsi" w:cstheme="majorHAnsi"/>
          <w:szCs w:val="28"/>
        </w:rPr>
        <w:t>Nội dung và mức hỗ trợ</w:t>
      </w:r>
      <w:bookmarkEnd w:id="14"/>
    </w:p>
    <w:p w14:paraId="09913FCD" w14:textId="02F15401" w:rsidR="00752CAD" w:rsidRPr="00D86DE9" w:rsidRDefault="00DE2FA4" w:rsidP="00D86DE9">
      <w:pPr>
        <w:pStyle w:val="ListParagraph"/>
        <w:spacing w:before="120" w:after="120" w:line="312" w:lineRule="auto"/>
        <w:ind w:left="0" w:firstLine="540"/>
        <w:rPr>
          <w:rFonts w:asciiTheme="majorHAnsi" w:hAnsiTheme="majorHAnsi" w:cstheme="majorHAnsi"/>
          <w:szCs w:val="28"/>
          <w:lang w:val="en-US"/>
        </w:rPr>
      </w:pPr>
      <w:bookmarkStart w:id="15" w:name="_Hlk176007802"/>
      <w:bookmarkStart w:id="16" w:name="_Hlk169590708"/>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Tổ chức, cá nhân thuê quyền sử dụng đất</w:t>
      </w:r>
      <w:r w:rsidR="00731070" w:rsidRPr="00D86DE9">
        <w:rPr>
          <w:rFonts w:asciiTheme="majorHAnsi" w:hAnsiTheme="majorHAnsi" w:cstheme="majorHAnsi"/>
          <w:szCs w:val="28"/>
          <w:lang w:val="en-US"/>
        </w:rPr>
        <w:t xml:space="preserve"> </w:t>
      </w:r>
      <w:r w:rsidR="00752CAD" w:rsidRPr="00D86DE9">
        <w:rPr>
          <w:rFonts w:asciiTheme="majorHAnsi" w:hAnsiTheme="majorHAnsi" w:cstheme="majorHAnsi"/>
          <w:szCs w:val="28"/>
        </w:rPr>
        <w:t>để sản xuất cà rốt, tỏi tập trung sẽ được hỗ trợ</w:t>
      </w:r>
      <w:r w:rsidR="00D452EE" w:rsidRPr="00D86DE9">
        <w:rPr>
          <w:rFonts w:asciiTheme="majorHAnsi" w:hAnsiTheme="majorHAnsi" w:cstheme="majorHAnsi"/>
          <w:szCs w:val="28"/>
        </w:rPr>
        <w:t xml:space="preserve"> 5</w:t>
      </w:r>
      <w:r w:rsidR="00752CAD" w:rsidRPr="00D86DE9">
        <w:rPr>
          <w:rFonts w:asciiTheme="majorHAnsi" w:hAnsiTheme="majorHAnsi" w:cstheme="majorHAnsi"/>
          <w:szCs w:val="28"/>
        </w:rPr>
        <w:t xml:space="preserve">0 triệu đồng/ha cho tổ chức, cá nhân thuê quyền sử dụng đất nông nghiệp để sản xuất cà rốt, tỏi tập trung, chia đều 02 đợt, đợt 01 sau khi sản xuất vụ đầu; đợt 02 sau khi sản xuất vụ cuối cùng của năm </w:t>
      </w:r>
      <w:r w:rsidR="0002527D" w:rsidRPr="00D86DE9">
        <w:rPr>
          <w:rFonts w:asciiTheme="majorHAnsi" w:hAnsiTheme="majorHAnsi" w:cstheme="majorHAnsi"/>
          <w:szCs w:val="28"/>
        </w:rPr>
        <w:t xml:space="preserve">sản xuất </w:t>
      </w:r>
      <w:r w:rsidR="00752CAD" w:rsidRPr="00D86DE9">
        <w:rPr>
          <w:rFonts w:asciiTheme="majorHAnsi" w:hAnsiTheme="majorHAnsi" w:cstheme="majorHAnsi"/>
          <w:szCs w:val="28"/>
        </w:rPr>
        <w:t xml:space="preserve">thứ 03. </w:t>
      </w:r>
    </w:p>
    <w:p w14:paraId="244957CB" w14:textId="7AE9512B" w:rsidR="00752CAD" w:rsidRPr="00D86DE9" w:rsidRDefault="00DE2FA4" w:rsidP="00D86DE9">
      <w:pPr>
        <w:spacing w:before="120" w:after="120" w:line="312" w:lineRule="auto"/>
        <w:ind w:firstLine="540"/>
        <w:rPr>
          <w:rFonts w:asciiTheme="majorHAnsi" w:hAnsiTheme="majorHAnsi" w:cstheme="majorHAnsi"/>
          <w:szCs w:val="28"/>
          <w:lang w:val="en-US"/>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Hộ gia đình, cá nhân cho thuê quyền sử dụng đất tại hợp đồng thuê đất ở </w:t>
      </w:r>
      <w:r w:rsidR="00D452EE" w:rsidRPr="00D86DE9">
        <w:rPr>
          <w:rFonts w:asciiTheme="majorHAnsi" w:hAnsiTheme="majorHAnsi" w:cstheme="majorHAnsi"/>
          <w:szCs w:val="28"/>
        </w:rPr>
        <w:t xml:space="preserve">điểm a, </w:t>
      </w:r>
      <w:r w:rsidR="00752CAD" w:rsidRPr="00D86DE9">
        <w:rPr>
          <w:rFonts w:asciiTheme="majorHAnsi" w:hAnsiTheme="majorHAnsi" w:cstheme="majorHAnsi"/>
          <w:szCs w:val="28"/>
        </w:rPr>
        <w:t>khoản 1</w:t>
      </w:r>
      <w:r w:rsidR="00D452EE" w:rsidRPr="00D86DE9">
        <w:rPr>
          <w:rFonts w:asciiTheme="majorHAnsi" w:hAnsiTheme="majorHAnsi" w:cstheme="majorHAnsi"/>
          <w:szCs w:val="28"/>
        </w:rPr>
        <w:t xml:space="preserve"> Điều này</w:t>
      </w:r>
      <w:r w:rsidR="00752CAD" w:rsidRPr="00D86DE9">
        <w:rPr>
          <w:rFonts w:asciiTheme="majorHAnsi" w:hAnsiTheme="majorHAnsi" w:cstheme="majorHAnsi"/>
          <w:szCs w:val="28"/>
        </w:rPr>
        <w:t xml:space="preserve"> để thực hiện tập trung đất đai được hỗ trợ một lần 100 triệu đồng/ha, cùng với đợt 01 của tổ chức, cá nhân thuê quyền sử dụng đất.</w:t>
      </w:r>
    </w:p>
    <w:p w14:paraId="0019A0C9" w14:textId="0408E186" w:rsidR="008D2E92" w:rsidRPr="00D86DE9" w:rsidRDefault="00DE2FA4" w:rsidP="00D86DE9">
      <w:pPr>
        <w:spacing w:before="120" w:after="120" w:line="312" w:lineRule="auto"/>
        <w:ind w:firstLine="540"/>
        <w:rPr>
          <w:rFonts w:asciiTheme="majorHAnsi" w:hAnsiTheme="majorHAnsi" w:cstheme="majorHAnsi"/>
          <w:szCs w:val="28"/>
          <w:lang w:val="en-US"/>
        </w:rPr>
      </w:pPr>
      <w:r w:rsidRPr="00D86DE9">
        <w:rPr>
          <w:rFonts w:asciiTheme="majorHAnsi" w:hAnsiTheme="majorHAnsi" w:cstheme="majorHAnsi"/>
          <w:szCs w:val="28"/>
          <w:lang w:val="en-US"/>
        </w:rPr>
        <w:t>-</w:t>
      </w:r>
      <w:r w:rsidR="008D2E92" w:rsidRPr="00D86DE9">
        <w:rPr>
          <w:rFonts w:asciiTheme="majorHAnsi" w:hAnsiTheme="majorHAnsi" w:cstheme="majorHAnsi"/>
          <w:szCs w:val="28"/>
          <w:lang w:val="en-US"/>
        </w:rPr>
        <w:t xml:space="preserve"> Trên cùng một diện tích đất, chỉ hỗ trợ 01 lần.</w:t>
      </w:r>
      <w:bookmarkEnd w:id="15"/>
    </w:p>
    <w:p w14:paraId="2CB9C2B1" w14:textId="43141DD2" w:rsidR="00752CAD" w:rsidRPr="00563818" w:rsidRDefault="00DE2FA4" w:rsidP="00D86DE9">
      <w:pPr>
        <w:pStyle w:val="ListParagraph"/>
        <w:spacing w:before="120" w:after="120" w:line="312" w:lineRule="auto"/>
        <w:ind w:left="0" w:firstLine="540"/>
        <w:rPr>
          <w:rFonts w:asciiTheme="majorHAnsi" w:hAnsiTheme="majorHAnsi" w:cstheme="majorHAnsi"/>
          <w:bCs/>
          <w:szCs w:val="28"/>
          <w:lang w:val="en-US"/>
        </w:rPr>
      </w:pPr>
      <w:bookmarkStart w:id="17" w:name="_Hlk170500952"/>
      <w:bookmarkEnd w:id="11"/>
      <w:bookmarkEnd w:id="16"/>
      <w:r w:rsidRPr="00563818">
        <w:rPr>
          <w:rFonts w:asciiTheme="majorHAnsi" w:hAnsiTheme="majorHAnsi" w:cstheme="majorHAnsi"/>
          <w:bCs/>
          <w:szCs w:val="28"/>
          <w:lang w:val="en-US"/>
        </w:rPr>
        <w:t>b)</w:t>
      </w:r>
      <w:r w:rsidR="00752CAD" w:rsidRPr="00563818">
        <w:rPr>
          <w:rFonts w:asciiTheme="majorHAnsi" w:hAnsiTheme="majorHAnsi" w:cstheme="majorHAnsi"/>
          <w:bCs/>
          <w:szCs w:val="28"/>
        </w:rPr>
        <w:t xml:space="preserve"> Điều kiện hỗ trợ</w:t>
      </w:r>
    </w:p>
    <w:p w14:paraId="6D6EBFC3" w14:textId="329B6563" w:rsidR="00752CAD" w:rsidRPr="00D86DE9" w:rsidRDefault="00DE2FA4" w:rsidP="00D86DE9">
      <w:pPr>
        <w:pStyle w:val="ListParagraph"/>
        <w:spacing w:before="120" w:after="120" w:line="312" w:lineRule="auto"/>
        <w:ind w:left="0" w:firstLine="540"/>
        <w:rPr>
          <w:rFonts w:asciiTheme="majorHAnsi" w:hAnsiTheme="majorHAnsi" w:cstheme="majorHAnsi"/>
          <w:szCs w:val="28"/>
        </w:rPr>
      </w:pPr>
      <w:bookmarkStart w:id="18" w:name="_Hlk176007854"/>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Trực tiếp thuê quyền sử dụng đất nông nghiệp của hộ gia đình, cá nhân (không thuê lại của bên đi thuê khác)</w:t>
      </w:r>
      <w:r w:rsidR="00F22AC3" w:rsidRPr="00D86DE9">
        <w:rPr>
          <w:rFonts w:asciiTheme="majorHAnsi" w:hAnsiTheme="majorHAnsi" w:cstheme="majorHAnsi"/>
          <w:szCs w:val="28"/>
        </w:rPr>
        <w:t>;</w:t>
      </w:r>
    </w:p>
    <w:p w14:paraId="4CBF9646" w14:textId="54688ABB" w:rsidR="00752CAD" w:rsidRPr="00D86DE9" w:rsidRDefault="00DE2FA4" w:rsidP="00D86DE9">
      <w:pPr>
        <w:pStyle w:val="ListParagraph"/>
        <w:spacing w:before="120" w:after="120" w:line="312" w:lineRule="auto"/>
        <w:ind w:left="0" w:firstLine="540"/>
        <w:rPr>
          <w:rFonts w:asciiTheme="majorHAnsi" w:hAnsiTheme="majorHAnsi" w:cstheme="majorHAnsi"/>
          <w:szCs w:val="28"/>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Diện tích đất tập trung phải liền bờ, liền thửa</w:t>
      </w:r>
      <w:r w:rsidR="002A3580" w:rsidRPr="00D86DE9">
        <w:rPr>
          <w:rFonts w:asciiTheme="majorHAnsi" w:hAnsiTheme="majorHAnsi" w:cstheme="majorHAnsi"/>
          <w:szCs w:val="28"/>
          <w:lang w:val="en-US"/>
        </w:rPr>
        <w:t xml:space="preserve"> (có thể cách mương, đường đi)</w:t>
      </w:r>
      <w:r w:rsidR="00752CAD" w:rsidRPr="00D86DE9">
        <w:rPr>
          <w:rFonts w:asciiTheme="majorHAnsi" w:hAnsiTheme="majorHAnsi" w:cstheme="majorHAnsi"/>
          <w:szCs w:val="28"/>
        </w:rPr>
        <w:t>, có quy mô từ 02 ha trở lên;</w:t>
      </w:r>
    </w:p>
    <w:p w14:paraId="6CF4CDC6" w14:textId="771637F0" w:rsidR="00752CAD" w:rsidRPr="00D86DE9" w:rsidRDefault="00DE2FA4" w:rsidP="00D86DE9">
      <w:pPr>
        <w:spacing w:before="120" w:after="120" w:line="312" w:lineRule="auto"/>
        <w:ind w:firstLine="540"/>
        <w:rPr>
          <w:rFonts w:asciiTheme="majorHAnsi" w:hAnsiTheme="majorHAnsi" w:cstheme="majorHAnsi"/>
          <w:b/>
          <w:bCs/>
          <w:szCs w:val="28"/>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Diện tích </w:t>
      </w:r>
      <w:r w:rsidR="00D452EE" w:rsidRPr="00D86DE9">
        <w:rPr>
          <w:rFonts w:asciiTheme="majorHAnsi" w:hAnsiTheme="majorHAnsi" w:cstheme="majorHAnsi"/>
          <w:szCs w:val="28"/>
        </w:rPr>
        <w:t>hỗ trợ nằm trong vùng quy hoạch, kế hoạch sản xuất tỏi, cà rốt tập trung của cấp có thẩm quyền</w:t>
      </w:r>
      <w:r w:rsidR="00E07311" w:rsidRPr="00D86DE9">
        <w:rPr>
          <w:rFonts w:asciiTheme="majorHAnsi" w:hAnsiTheme="majorHAnsi" w:cstheme="majorHAnsi"/>
          <w:szCs w:val="28"/>
          <w:lang w:val="en-US"/>
        </w:rPr>
        <w:t xml:space="preserve"> phê duyệt</w:t>
      </w:r>
      <w:r w:rsidR="00752CAD" w:rsidRPr="00D86DE9">
        <w:rPr>
          <w:rFonts w:asciiTheme="majorHAnsi" w:hAnsiTheme="majorHAnsi" w:cstheme="majorHAnsi"/>
          <w:szCs w:val="28"/>
        </w:rPr>
        <w:t>;</w:t>
      </w:r>
    </w:p>
    <w:p w14:paraId="068716AD" w14:textId="6C755C19" w:rsidR="00752CAD" w:rsidRPr="00D86DE9" w:rsidRDefault="00DE2FA4" w:rsidP="00D86DE9">
      <w:pPr>
        <w:spacing w:before="120" w:after="120" w:line="312" w:lineRule="auto"/>
        <w:ind w:firstLine="540"/>
        <w:rPr>
          <w:rFonts w:asciiTheme="majorHAnsi" w:hAnsiTheme="majorHAnsi" w:cstheme="majorHAnsi"/>
          <w:szCs w:val="28"/>
          <w:lang w:val="en-US"/>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Hợp đồng thuê quyền sử dụng đất tối thiểu là 05 năm, có công chứng hoặc </w:t>
      </w:r>
      <w:r w:rsidR="008B4676">
        <w:rPr>
          <w:rFonts w:asciiTheme="majorHAnsi" w:hAnsiTheme="majorHAnsi" w:cstheme="majorHAnsi"/>
          <w:szCs w:val="28"/>
          <w:lang w:val="en-US"/>
        </w:rPr>
        <w:t>xác nhận</w:t>
      </w:r>
      <w:r w:rsidR="00752CAD" w:rsidRPr="00D86DE9">
        <w:rPr>
          <w:rFonts w:asciiTheme="majorHAnsi" w:hAnsiTheme="majorHAnsi" w:cstheme="majorHAnsi"/>
          <w:szCs w:val="28"/>
        </w:rPr>
        <w:t xml:space="preserve"> của </w:t>
      </w:r>
      <w:r w:rsidR="007B39B7">
        <w:rPr>
          <w:rFonts w:asciiTheme="majorHAnsi" w:hAnsiTheme="majorHAnsi" w:cstheme="majorHAnsi"/>
          <w:szCs w:val="28"/>
          <w:lang w:val="en-US"/>
        </w:rPr>
        <w:t>Uỷ ban nhân dân</w:t>
      </w:r>
      <w:r w:rsidR="00752CAD" w:rsidRPr="00D86DE9">
        <w:rPr>
          <w:rFonts w:asciiTheme="majorHAnsi" w:hAnsiTheme="majorHAnsi" w:cstheme="majorHAnsi"/>
          <w:szCs w:val="28"/>
        </w:rPr>
        <w:t xml:space="preserve"> cấp xã</w:t>
      </w:r>
      <w:r w:rsidR="00492730" w:rsidRPr="00D86DE9">
        <w:rPr>
          <w:rFonts w:asciiTheme="majorHAnsi" w:hAnsiTheme="majorHAnsi" w:cstheme="majorHAnsi"/>
          <w:szCs w:val="28"/>
        </w:rPr>
        <w:t>;</w:t>
      </w:r>
    </w:p>
    <w:p w14:paraId="4D905A75" w14:textId="7EC6761F" w:rsidR="001F1D52" w:rsidRPr="00D86DE9" w:rsidRDefault="00DE2FA4" w:rsidP="00D86DE9">
      <w:pPr>
        <w:spacing w:before="120" w:after="120" w:line="312" w:lineRule="auto"/>
        <w:ind w:firstLine="540"/>
        <w:rPr>
          <w:rFonts w:asciiTheme="majorHAnsi" w:hAnsiTheme="majorHAnsi" w:cstheme="majorHAnsi"/>
          <w:szCs w:val="28"/>
          <w:lang w:val="en-US"/>
        </w:rPr>
      </w:pPr>
      <w:r w:rsidRPr="00D86DE9">
        <w:rPr>
          <w:rFonts w:asciiTheme="majorHAnsi" w:hAnsiTheme="majorHAnsi" w:cstheme="majorHAnsi"/>
          <w:szCs w:val="28"/>
          <w:lang w:val="en-US"/>
        </w:rPr>
        <w:t>-</w:t>
      </w:r>
      <w:r w:rsidR="001F1D52" w:rsidRPr="00D86DE9">
        <w:rPr>
          <w:rFonts w:asciiTheme="majorHAnsi" w:hAnsiTheme="majorHAnsi" w:cstheme="majorHAnsi"/>
          <w:szCs w:val="28"/>
        </w:rPr>
        <w:t xml:space="preserve"> Được chứng nhận đủ điều kiện vệ sinh an toàn thực phẩm và tương đương trở lên</w:t>
      </w:r>
      <w:r w:rsidR="00F422EE" w:rsidRPr="00D86DE9">
        <w:rPr>
          <w:rFonts w:asciiTheme="majorHAnsi" w:hAnsiTheme="majorHAnsi" w:cstheme="majorHAnsi"/>
          <w:szCs w:val="28"/>
          <w:lang w:val="en-US"/>
        </w:rPr>
        <w:t>;</w:t>
      </w:r>
    </w:p>
    <w:p w14:paraId="0E7FD2ED" w14:textId="257D1EB9" w:rsidR="00F422EE" w:rsidRPr="00D86DE9" w:rsidRDefault="00DE2FA4" w:rsidP="00D86DE9">
      <w:pPr>
        <w:spacing w:before="120" w:after="120" w:line="312" w:lineRule="auto"/>
        <w:ind w:firstLine="540"/>
        <w:rPr>
          <w:rFonts w:asciiTheme="majorHAnsi" w:hAnsiTheme="majorHAnsi" w:cstheme="majorHAnsi"/>
          <w:szCs w:val="28"/>
          <w:lang w:val="en-US"/>
        </w:rPr>
      </w:pPr>
      <w:r w:rsidRPr="00D86DE9">
        <w:rPr>
          <w:rFonts w:asciiTheme="majorHAnsi" w:hAnsiTheme="majorHAnsi" w:cstheme="majorHAnsi"/>
          <w:szCs w:val="28"/>
          <w:lang w:val="en-US"/>
        </w:rPr>
        <w:lastRenderedPageBreak/>
        <w:t>-</w:t>
      </w:r>
      <w:r w:rsidR="00F422EE" w:rsidRPr="00D86DE9">
        <w:rPr>
          <w:rFonts w:asciiTheme="majorHAnsi" w:hAnsiTheme="majorHAnsi" w:cstheme="majorHAnsi"/>
          <w:szCs w:val="28"/>
          <w:lang w:val="en-US"/>
        </w:rPr>
        <w:t xml:space="preserve"> Có phương án sử dụng đất</w:t>
      </w:r>
      <w:r w:rsidR="002E59B6" w:rsidRPr="00D86DE9">
        <w:rPr>
          <w:rFonts w:asciiTheme="majorHAnsi" w:hAnsiTheme="majorHAnsi" w:cstheme="majorHAnsi"/>
          <w:szCs w:val="28"/>
          <w:lang w:val="en-US"/>
        </w:rPr>
        <w:t xml:space="preserve"> gửi U</w:t>
      </w:r>
      <w:r w:rsidR="00C22FA8" w:rsidRPr="00D86DE9">
        <w:rPr>
          <w:rFonts w:asciiTheme="majorHAnsi" w:hAnsiTheme="majorHAnsi" w:cstheme="majorHAnsi"/>
          <w:szCs w:val="28"/>
          <w:lang w:val="en-US"/>
        </w:rPr>
        <w:t>ỷ ban nhân dân</w:t>
      </w:r>
      <w:r w:rsidR="002E59B6" w:rsidRPr="00D86DE9">
        <w:rPr>
          <w:rFonts w:asciiTheme="majorHAnsi" w:hAnsiTheme="majorHAnsi" w:cstheme="majorHAnsi"/>
          <w:szCs w:val="28"/>
          <w:lang w:val="en-US"/>
        </w:rPr>
        <w:t xml:space="preserve"> cấp xã để theo dõi</w:t>
      </w:r>
      <w:r w:rsidR="00F422EE" w:rsidRPr="00D86DE9">
        <w:rPr>
          <w:rFonts w:asciiTheme="majorHAnsi" w:hAnsiTheme="majorHAnsi" w:cstheme="majorHAnsi"/>
          <w:szCs w:val="28"/>
          <w:lang w:val="en-US"/>
        </w:rPr>
        <w:t>;</w:t>
      </w:r>
    </w:p>
    <w:p w14:paraId="077D9423" w14:textId="3E1305BC" w:rsidR="00752CAD" w:rsidRPr="00D86DE9" w:rsidRDefault="00DE2FA4"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w:t>
      </w:r>
      <w:r w:rsidR="00812E02" w:rsidRPr="00D86DE9">
        <w:rPr>
          <w:rFonts w:asciiTheme="majorHAnsi" w:hAnsiTheme="majorHAnsi" w:cstheme="majorHAnsi"/>
          <w:szCs w:val="28"/>
        </w:rPr>
        <w:t>Cam kết sản xuất cà rốt/tỏi tập trung tối thiểu 03 năm</w:t>
      </w:r>
      <w:r w:rsidR="00812E02" w:rsidRPr="00D86DE9">
        <w:rPr>
          <w:rFonts w:asciiTheme="majorHAnsi" w:hAnsiTheme="majorHAnsi" w:cstheme="majorHAnsi"/>
          <w:szCs w:val="28"/>
          <w:lang w:val="en-US"/>
        </w:rPr>
        <w:t xml:space="preserve"> kể từ khi được </w:t>
      </w:r>
      <w:r w:rsidR="00CF5226" w:rsidRPr="00D86DE9">
        <w:rPr>
          <w:rFonts w:asciiTheme="majorHAnsi" w:hAnsiTheme="majorHAnsi" w:cstheme="majorHAnsi"/>
          <w:szCs w:val="28"/>
          <w:lang w:val="en-US"/>
        </w:rPr>
        <w:t>nghiệm thu</w:t>
      </w:r>
      <w:r w:rsidR="00812E02" w:rsidRPr="00D86DE9">
        <w:rPr>
          <w:rFonts w:asciiTheme="majorHAnsi" w:hAnsiTheme="majorHAnsi" w:cstheme="majorHAnsi"/>
          <w:szCs w:val="28"/>
        </w:rPr>
        <w:t xml:space="preserve"> </w:t>
      </w:r>
      <w:r w:rsidR="00752CAD" w:rsidRPr="00D86DE9">
        <w:rPr>
          <w:rFonts w:asciiTheme="majorHAnsi" w:hAnsiTheme="majorHAnsi" w:cstheme="majorHAnsi"/>
          <w:szCs w:val="28"/>
        </w:rPr>
        <w:t>và chấp hành đúng các quy định liên quan của pháp luật.</w:t>
      </w:r>
    </w:p>
    <w:bookmarkEnd w:id="17"/>
    <w:bookmarkEnd w:id="18"/>
    <w:p w14:paraId="77A8B969" w14:textId="759A7F57" w:rsidR="00752CAD" w:rsidRPr="00563818" w:rsidRDefault="00EC5EA6" w:rsidP="00D86DE9">
      <w:pPr>
        <w:pStyle w:val="ListParagraph"/>
        <w:spacing w:before="120" w:after="120" w:line="312" w:lineRule="auto"/>
        <w:ind w:left="0" w:firstLine="540"/>
        <w:rPr>
          <w:rFonts w:asciiTheme="majorHAnsi" w:hAnsiTheme="majorHAnsi" w:cstheme="majorHAnsi"/>
          <w:bCs/>
          <w:szCs w:val="28"/>
          <w:lang w:val="en-US"/>
        </w:rPr>
      </w:pPr>
      <w:r w:rsidRPr="00563818">
        <w:rPr>
          <w:rFonts w:asciiTheme="majorHAnsi" w:hAnsiTheme="majorHAnsi" w:cstheme="majorHAnsi"/>
          <w:bCs/>
          <w:szCs w:val="28"/>
          <w:lang w:val="en-US"/>
        </w:rPr>
        <w:t>c)</w:t>
      </w:r>
      <w:r w:rsidR="00752CAD" w:rsidRPr="00563818">
        <w:rPr>
          <w:rFonts w:asciiTheme="majorHAnsi" w:hAnsiTheme="majorHAnsi" w:cstheme="majorHAnsi"/>
          <w:bCs/>
          <w:szCs w:val="28"/>
        </w:rPr>
        <w:t xml:space="preserve"> Trình tự thủ tục hỗ trợ</w:t>
      </w:r>
    </w:p>
    <w:p w14:paraId="1EDDE1EA" w14:textId="1C4973AF" w:rsidR="00752CAD" w:rsidRPr="00D86DE9" w:rsidRDefault="00EC5EA6" w:rsidP="00D86DE9">
      <w:pPr>
        <w:pStyle w:val="ListParagraph"/>
        <w:spacing w:before="120" w:after="120" w:line="312" w:lineRule="auto"/>
        <w:ind w:left="0" w:firstLine="540"/>
        <w:rPr>
          <w:rFonts w:asciiTheme="majorHAnsi" w:hAnsiTheme="majorHAnsi" w:cstheme="majorHAnsi"/>
          <w:bCs/>
          <w:szCs w:val="28"/>
        </w:rPr>
      </w:pPr>
      <w:bookmarkStart w:id="19" w:name="_Hlk170684415"/>
      <w:r w:rsidRPr="00D86DE9">
        <w:rPr>
          <w:rFonts w:asciiTheme="majorHAnsi" w:hAnsiTheme="majorHAnsi" w:cstheme="majorHAnsi"/>
          <w:bCs/>
          <w:szCs w:val="28"/>
          <w:lang w:val="en-US"/>
        </w:rPr>
        <w:t>-</w:t>
      </w:r>
      <w:r w:rsidR="00752CAD" w:rsidRPr="00D86DE9">
        <w:rPr>
          <w:rFonts w:asciiTheme="majorHAnsi" w:hAnsiTheme="majorHAnsi" w:cstheme="majorHAnsi"/>
          <w:bCs/>
          <w:szCs w:val="28"/>
        </w:rPr>
        <w:t xml:space="preserve"> Đối với hỗ trợ đợt 01</w:t>
      </w:r>
    </w:p>
    <w:p w14:paraId="7F066B25" w14:textId="278D4EBB" w:rsidR="00752CAD" w:rsidRPr="00BE1049" w:rsidRDefault="00752CAD" w:rsidP="00D86DE9">
      <w:pPr>
        <w:pStyle w:val="ListParagraph"/>
        <w:spacing w:before="120" w:after="120" w:line="312" w:lineRule="auto"/>
        <w:ind w:left="0" w:firstLine="540"/>
        <w:rPr>
          <w:rFonts w:asciiTheme="majorHAnsi" w:hAnsiTheme="majorHAnsi" w:cstheme="majorHAnsi"/>
          <w:spacing w:val="-2"/>
          <w:szCs w:val="28"/>
          <w:lang w:val="en-US"/>
        </w:rPr>
      </w:pPr>
      <w:r w:rsidRPr="00D86DE9">
        <w:rPr>
          <w:rFonts w:asciiTheme="majorHAnsi" w:hAnsiTheme="majorHAnsi" w:cstheme="majorHAnsi"/>
          <w:spacing w:val="-2"/>
          <w:szCs w:val="28"/>
        </w:rPr>
        <w:t>Sau khi tiến hành sản xuất vụ đầu tiên</w:t>
      </w:r>
      <w:r w:rsidR="00375142" w:rsidRPr="00D86DE9">
        <w:rPr>
          <w:rFonts w:asciiTheme="majorHAnsi" w:hAnsiTheme="majorHAnsi" w:cstheme="majorHAnsi"/>
          <w:spacing w:val="-2"/>
          <w:szCs w:val="28"/>
        </w:rPr>
        <w:t xml:space="preserve"> (tính từ thời điểm chuẩn bị hồ sơ đề nghị hỗ trợ)</w:t>
      </w:r>
      <w:r w:rsidRPr="00D86DE9">
        <w:rPr>
          <w:rFonts w:asciiTheme="majorHAnsi" w:hAnsiTheme="majorHAnsi" w:cstheme="majorHAnsi"/>
          <w:spacing w:val="-2"/>
          <w:szCs w:val="28"/>
        </w:rPr>
        <w:t xml:space="preserve">, bên thuê quyền sử dụng đất làm đơn đề nghị nghiệm thu diện tích sản xuất đợt 01, kèm theo kế hoạch sản xuất và hồ sơ liên quan (bản sao </w:t>
      </w:r>
      <w:r w:rsidR="00D9371E" w:rsidRPr="00D86DE9">
        <w:rPr>
          <w:rFonts w:asciiTheme="majorHAnsi" w:hAnsiTheme="majorHAnsi" w:cstheme="majorHAnsi"/>
          <w:spacing w:val="-2"/>
          <w:szCs w:val="28"/>
          <w:lang w:val="en-US"/>
        </w:rPr>
        <w:t xml:space="preserve">công chứng </w:t>
      </w:r>
      <w:r w:rsidR="00D9371E" w:rsidRPr="00D86DE9">
        <w:rPr>
          <w:rFonts w:asciiTheme="majorHAnsi" w:hAnsiTheme="majorHAnsi" w:cstheme="majorHAnsi"/>
          <w:spacing w:val="-2"/>
          <w:szCs w:val="28"/>
        </w:rPr>
        <w:t xml:space="preserve">hợp đồng thuê đất, </w:t>
      </w:r>
      <w:r w:rsidR="00D9371E" w:rsidRPr="00D86DE9">
        <w:rPr>
          <w:rFonts w:asciiTheme="majorHAnsi" w:hAnsiTheme="majorHAnsi" w:cstheme="majorHAnsi"/>
          <w:spacing w:val="-2"/>
          <w:szCs w:val="28"/>
          <w:lang w:val="en-US"/>
        </w:rPr>
        <w:t xml:space="preserve">giấy chứng nhận quyền sử dụng đất của chủ thửa đất hoặc </w:t>
      </w:r>
      <w:r w:rsidR="00D9371E" w:rsidRPr="00D86DE9">
        <w:rPr>
          <w:rFonts w:asciiTheme="majorHAnsi" w:hAnsiTheme="majorHAnsi" w:cstheme="majorHAnsi"/>
          <w:spacing w:val="-2"/>
          <w:szCs w:val="28"/>
        </w:rPr>
        <w:t xml:space="preserve">trích lục </w:t>
      </w:r>
      <w:r w:rsidR="00D9371E" w:rsidRPr="00D86DE9">
        <w:rPr>
          <w:rFonts w:asciiTheme="majorHAnsi" w:hAnsiTheme="majorHAnsi" w:cstheme="majorHAnsi"/>
          <w:spacing w:val="-2"/>
          <w:szCs w:val="28"/>
          <w:lang w:val="en-US"/>
        </w:rPr>
        <w:t>thửa</w:t>
      </w:r>
      <w:r w:rsidR="00D9371E" w:rsidRPr="00D86DE9">
        <w:rPr>
          <w:rFonts w:asciiTheme="majorHAnsi" w:hAnsiTheme="majorHAnsi" w:cstheme="majorHAnsi"/>
          <w:spacing w:val="-2"/>
          <w:szCs w:val="28"/>
        </w:rPr>
        <w:t xml:space="preserve"> đất thuê</w:t>
      </w:r>
      <w:r w:rsidR="00D9371E" w:rsidRPr="00D86DE9">
        <w:rPr>
          <w:rFonts w:asciiTheme="majorHAnsi" w:hAnsiTheme="majorHAnsi" w:cstheme="majorHAnsi"/>
          <w:spacing w:val="-2"/>
          <w:szCs w:val="28"/>
          <w:lang w:val="en-US"/>
        </w:rPr>
        <w:t xml:space="preserve"> có xác nhận của U</w:t>
      </w:r>
      <w:r w:rsidR="00355488" w:rsidRPr="00D86DE9">
        <w:rPr>
          <w:rFonts w:asciiTheme="majorHAnsi" w:hAnsiTheme="majorHAnsi" w:cstheme="majorHAnsi"/>
          <w:spacing w:val="-2"/>
          <w:szCs w:val="28"/>
          <w:lang w:val="en-US"/>
        </w:rPr>
        <w:t>ỷ ban nhân dân</w:t>
      </w:r>
      <w:r w:rsidR="00D9371E" w:rsidRPr="00D86DE9">
        <w:rPr>
          <w:rFonts w:asciiTheme="majorHAnsi" w:hAnsiTheme="majorHAnsi" w:cstheme="majorHAnsi"/>
          <w:spacing w:val="-2"/>
          <w:szCs w:val="28"/>
          <w:lang w:val="en-US"/>
        </w:rPr>
        <w:t xml:space="preserve"> cấp xã; Bảng kê diện tích thuê đất có ký nhận của hộ gia đình, cá nhân có ruộng cho thuê; </w:t>
      </w:r>
      <w:r w:rsidR="006A75AE" w:rsidRPr="00D86DE9">
        <w:rPr>
          <w:rFonts w:asciiTheme="majorHAnsi" w:hAnsiTheme="majorHAnsi" w:cstheme="majorHAnsi"/>
          <w:spacing w:val="-2"/>
          <w:szCs w:val="28"/>
        </w:rPr>
        <w:t>trích lục thửa đất thuê</w:t>
      </w:r>
      <w:r w:rsidR="00D7631B" w:rsidRPr="00D86DE9">
        <w:rPr>
          <w:rFonts w:asciiTheme="majorHAnsi" w:hAnsiTheme="majorHAnsi" w:cstheme="majorHAnsi"/>
          <w:spacing w:val="-2"/>
          <w:szCs w:val="28"/>
          <w:lang w:val="en-US"/>
        </w:rPr>
        <w:t xml:space="preserve"> có xác nhận của cơ quan chức năng</w:t>
      </w:r>
      <w:r w:rsidR="00D9371E" w:rsidRPr="00D86DE9">
        <w:rPr>
          <w:rFonts w:asciiTheme="majorHAnsi" w:hAnsiTheme="majorHAnsi" w:cstheme="majorHAnsi"/>
          <w:spacing w:val="-2"/>
          <w:szCs w:val="28"/>
        </w:rPr>
        <w:t xml:space="preserve">) </w:t>
      </w:r>
      <w:r w:rsidRPr="00D86DE9">
        <w:rPr>
          <w:rFonts w:asciiTheme="majorHAnsi" w:hAnsiTheme="majorHAnsi" w:cstheme="majorHAnsi"/>
          <w:spacing w:val="-2"/>
          <w:szCs w:val="28"/>
        </w:rPr>
        <w:t xml:space="preserve">gửi </w:t>
      </w:r>
      <w:r w:rsidR="007D2AD0" w:rsidRPr="00D86DE9">
        <w:rPr>
          <w:rFonts w:asciiTheme="majorHAnsi" w:hAnsiTheme="majorHAnsi" w:cstheme="majorHAnsi"/>
          <w:spacing w:val="-2"/>
          <w:szCs w:val="28"/>
          <w:lang w:val="en-US"/>
        </w:rPr>
        <w:t>U</w:t>
      </w:r>
      <w:r w:rsidR="00355488" w:rsidRPr="00D86DE9">
        <w:rPr>
          <w:rFonts w:asciiTheme="majorHAnsi" w:hAnsiTheme="majorHAnsi" w:cstheme="majorHAnsi"/>
          <w:spacing w:val="-2"/>
          <w:szCs w:val="28"/>
          <w:lang w:val="en-US"/>
        </w:rPr>
        <w:t>ỷ ban nhân dân</w:t>
      </w:r>
      <w:r w:rsidR="007D2AD0" w:rsidRPr="00D86DE9">
        <w:rPr>
          <w:rFonts w:asciiTheme="majorHAnsi" w:hAnsiTheme="majorHAnsi" w:cstheme="majorHAnsi"/>
          <w:spacing w:val="-2"/>
          <w:szCs w:val="28"/>
          <w:lang w:val="en-US"/>
        </w:rPr>
        <w:t xml:space="preserve"> cấp xã, </w:t>
      </w:r>
      <w:r w:rsidR="00B31108" w:rsidRPr="00D86DE9">
        <w:rPr>
          <w:rFonts w:asciiTheme="majorHAnsi" w:hAnsiTheme="majorHAnsi" w:cstheme="majorHAnsi"/>
          <w:spacing w:val="-2"/>
          <w:szCs w:val="28"/>
        </w:rPr>
        <w:t xml:space="preserve">Phòng Nông nghiệp và </w:t>
      </w:r>
      <w:r w:rsidR="001D45D6" w:rsidRPr="00D86DE9">
        <w:rPr>
          <w:rFonts w:asciiTheme="majorHAnsi" w:hAnsiTheme="majorHAnsi" w:cstheme="majorHAnsi"/>
          <w:spacing w:val="-2"/>
          <w:szCs w:val="28"/>
          <w:lang w:val="de-DE" w:eastAsia="ar-SA"/>
        </w:rPr>
        <w:t>Phát triển nông thôn</w:t>
      </w:r>
      <w:r w:rsidR="00BE1049">
        <w:rPr>
          <w:rFonts w:asciiTheme="majorHAnsi" w:hAnsiTheme="majorHAnsi" w:cstheme="majorHAnsi"/>
          <w:spacing w:val="-2"/>
          <w:szCs w:val="28"/>
          <w:lang w:val="en-US"/>
        </w:rPr>
        <w:t>.</w:t>
      </w:r>
    </w:p>
    <w:p w14:paraId="7D20299F" w14:textId="36BD5A63" w:rsidR="00752CAD" w:rsidRPr="00D86DE9" w:rsidRDefault="00EC5EA6" w:rsidP="00D86DE9">
      <w:pPr>
        <w:pStyle w:val="ListParagraph"/>
        <w:spacing w:before="120" w:after="120" w:line="312" w:lineRule="auto"/>
        <w:ind w:left="0" w:firstLine="540"/>
        <w:rPr>
          <w:rFonts w:asciiTheme="majorHAnsi" w:hAnsiTheme="majorHAnsi" w:cstheme="majorHAnsi"/>
          <w:szCs w:val="28"/>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Đối với hỗ trợ đợt 2</w:t>
      </w:r>
    </w:p>
    <w:p w14:paraId="55E9A0E9" w14:textId="73123638" w:rsidR="00752CAD" w:rsidRPr="00D86DE9" w:rsidRDefault="00752CAD" w:rsidP="00D86DE9">
      <w:pPr>
        <w:pStyle w:val="ListParagraph"/>
        <w:spacing w:before="120" w:after="120" w:line="312" w:lineRule="auto"/>
        <w:ind w:left="0" w:firstLine="540"/>
        <w:rPr>
          <w:rFonts w:asciiTheme="majorHAnsi" w:hAnsiTheme="majorHAnsi" w:cstheme="majorHAnsi"/>
          <w:szCs w:val="28"/>
          <w:lang w:val="en-US"/>
        </w:rPr>
      </w:pPr>
      <w:r w:rsidRPr="00D86DE9">
        <w:rPr>
          <w:rFonts w:asciiTheme="majorHAnsi" w:hAnsiTheme="majorHAnsi" w:cstheme="majorHAnsi"/>
          <w:szCs w:val="28"/>
        </w:rPr>
        <w:t>Sau khi tiến hành sản xuất vụ cuối cùng của năm thứ 03</w:t>
      </w:r>
      <w:r w:rsidR="00822891" w:rsidRPr="00D86DE9">
        <w:rPr>
          <w:rFonts w:asciiTheme="majorHAnsi" w:hAnsiTheme="majorHAnsi" w:cstheme="majorHAnsi"/>
          <w:szCs w:val="28"/>
        </w:rPr>
        <w:t xml:space="preserve"> (tính từ </w:t>
      </w:r>
      <w:r w:rsidR="008F4EA6" w:rsidRPr="00D86DE9">
        <w:rPr>
          <w:rFonts w:asciiTheme="majorHAnsi" w:hAnsiTheme="majorHAnsi" w:cstheme="majorHAnsi"/>
          <w:szCs w:val="28"/>
        </w:rPr>
        <w:t>vụ đầu được hỗ trợ)</w:t>
      </w:r>
      <w:r w:rsidRPr="00D86DE9">
        <w:rPr>
          <w:rFonts w:asciiTheme="majorHAnsi" w:hAnsiTheme="majorHAnsi" w:cstheme="majorHAnsi"/>
          <w:szCs w:val="28"/>
        </w:rPr>
        <w:t xml:space="preserve">, bên thuê quyền sử dụng đất làm đơn đề nghị nghiệm thu diện tích sản xuất đợt 02, kèm theo báo cáo kết quả thực hiện kế hoạch sản xuất tính đến thời điểm đề nghị nghiệm thu đợt 02 </w:t>
      </w:r>
      <w:r w:rsidR="00016E21" w:rsidRPr="00D86DE9">
        <w:rPr>
          <w:rFonts w:asciiTheme="majorHAnsi" w:hAnsiTheme="majorHAnsi" w:cstheme="majorHAnsi"/>
          <w:szCs w:val="28"/>
        </w:rPr>
        <w:t xml:space="preserve">gửi </w:t>
      </w:r>
      <w:r w:rsidR="00050617" w:rsidRPr="00D86DE9">
        <w:rPr>
          <w:rFonts w:asciiTheme="majorHAnsi" w:hAnsiTheme="majorHAnsi" w:cstheme="majorHAnsi"/>
          <w:szCs w:val="28"/>
          <w:lang w:val="en-US"/>
        </w:rPr>
        <w:t>U</w:t>
      </w:r>
      <w:r w:rsidR="00420F79" w:rsidRPr="00D86DE9">
        <w:rPr>
          <w:rFonts w:asciiTheme="majorHAnsi" w:hAnsiTheme="majorHAnsi" w:cstheme="majorHAnsi"/>
          <w:szCs w:val="28"/>
          <w:lang w:val="en-US"/>
        </w:rPr>
        <w:t>ỷ ban nhân dân</w:t>
      </w:r>
      <w:r w:rsidR="00050617" w:rsidRPr="00D86DE9">
        <w:rPr>
          <w:rFonts w:asciiTheme="majorHAnsi" w:hAnsiTheme="majorHAnsi" w:cstheme="majorHAnsi"/>
          <w:szCs w:val="28"/>
          <w:lang w:val="en-US"/>
        </w:rPr>
        <w:t xml:space="preserve"> cấp xã, </w:t>
      </w:r>
      <w:r w:rsidR="00016E21" w:rsidRPr="00D86DE9">
        <w:rPr>
          <w:rFonts w:asciiTheme="majorHAnsi" w:hAnsiTheme="majorHAnsi" w:cstheme="majorHAnsi"/>
          <w:szCs w:val="28"/>
        </w:rPr>
        <w:t xml:space="preserve">Phòng Nông nghiệp và </w:t>
      </w:r>
      <w:r w:rsidR="001D45D6" w:rsidRPr="00D86DE9">
        <w:rPr>
          <w:rFonts w:asciiTheme="majorHAnsi" w:hAnsiTheme="majorHAnsi" w:cstheme="majorHAnsi"/>
          <w:szCs w:val="28"/>
          <w:lang w:val="de-DE" w:eastAsia="ar-SA"/>
        </w:rPr>
        <w:t>Phát triển nông thôn</w:t>
      </w:r>
      <w:r w:rsidR="002E59B6" w:rsidRPr="00D86DE9">
        <w:rPr>
          <w:rFonts w:asciiTheme="majorHAnsi" w:hAnsiTheme="majorHAnsi" w:cstheme="majorHAnsi"/>
          <w:szCs w:val="28"/>
          <w:lang w:val="en-US"/>
        </w:rPr>
        <w:t>.</w:t>
      </w:r>
    </w:p>
    <w:p w14:paraId="6C7AD9CC" w14:textId="7A49A4EA" w:rsidR="00A715F8" w:rsidRPr="00D86DE9" w:rsidRDefault="00EC5EA6" w:rsidP="00D86DE9">
      <w:pPr>
        <w:pStyle w:val="ListParagraph"/>
        <w:spacing w:before="120" w:after="120" w:line="312" w:lineRule="auto"/>
        <w:ind w:left="0" w:firstLine="540"/>
        <w:rPr>
          <w:rFonts w:asciiTheme="majorHAnsi" w:hAnsiTheme="majorHAnsi" w:cstheme="majorHAnsi"/>
          <w:szCs w:val="28"/>
          <w:lang w:val="en-US"/>
        </w:rPr>
      </w:pPr>
      <w:r w:rsidRPr="00D86DE9">
        <w:rPr>
          <w:rFonts w:asciiTheme="majorHAnsi" w:hAnsiTheme="majorHAnsi" w:cstheme="majorHAnsi"/>
          <w:szCs w:val="28"/>
          <w:lang w:val="en-US"/>
        </w:rPr>
        <w:t>-</w:t>
      </w:r>
      <w:r w:rsidR="00A03006" w:rsidRPr="00D86DE9">
        <w:rPr>
          <w:rFonts w:asciiTheme="majorHAnsi" w:hAnsiTheme="majorHAnsi" w:cstheme="majorHAnsi"/>
          <w:szCs w:val="28"/>
        </w:rPr>
        <w:t xml:space="preserve"> </w:t>
      </w:r>
      <w:r w:rsidR="009E7097" w:rsidRPr="00D86DE9">
        <w:rPr>
          <w:rFonts w:asciiTheme="majorHAnsi" w:hAnsiTheme="majorHAnsi" w:cstheme="majorHAnsi"/>
          <w:szCs w:val="28"/>
          <w:lang w:val="en-US"/>
        </w:rPr>
        <w:t>Công tác</w:t>
      </w:r>
      <w:r w:rsidR="00A03006" w:rsidRPr="00D86DE9">
        <w:rPr>
          <w:rFonts w:asciiTheme="majorHAnsi" w:hAnsiTheme="majorHAnsi" w:cstheme="majorHAnsi"/>
          <w:szCs w:val="28"/>
        </w:rPr>
        <w:t xml:space="preserve"> nghiệm thu</w:t>
      </w:r>
      <w:r w:rsidR="00511808" w:rsidRPr="00D86DE9">
        <w:rPr>
          <w:rFonts w:asciiTheme="majorHAnsi" w:hAnsiTheme="majorHAnsi" w:cstheme="majorHAnsi"/>
          <w:szCs w:val="28"/>
          <w:lang w:val="en-US"/>
        </w:rPr>
        <w:t>:</w:t>
      </w:r>
      <w:r w:rsidR="00A03006" w:rsidRPr="00D86DE9">
        <w:rPr>
          <w:rFonts w:asciiTheme="majorHAnsi" w:hAnsiTheme="majorHAnsi" w:cstheme="majorHAnsi"/>
          <w:szCs w:val="28"/>
        </w:rPr>
        <w:t xml:space="preserve"> </w:t>
      </w:r>
    </w:p>
    <w:bookmarkEnd w:id="19"/>
    <w:p w14:paraId="61797745" w14:textId="23E5915F" w:rsidR="006818CF" w:rsidRPr="00D86DE9" w:rsidRDefault="00563EA1" w:rsidP="00D86DE9">
      <w:pPr>
        <w:pStyle w:val="ListParagraph"/>
        <w:spacing w:before="120" w:after="120" w:line="312" w:lineRule="auto"/>
        <w:ind w:left="0" w:firstLine="709"/>
        <w:rPr>
          <w:rFonts w:asciiTheme="majorHAnsi" w:hAnsiTheme="majorHAnsi" w:cstheme="majorHAnsi"/>
          <w:szCs w:val="28"/>
          <w:lang w:val="en-US"/>
        </w:rPr>
      </w:pPr>
      <w:r w:rsidRPr="00D86DE9">
        <w:rPr>
          <w:rFonts w:asciiTheme="majorHAnsi" w:hAnsiTheme="majorHAnsi" w:cstheme="majorHAnsi"/>
          <w:szCs w:val="28"/>
          <w:lang w:val="en-US"/>
        </w:rPr>
        <w:t>U</w:t>
      </w:r>
      <w:r w:rsidR="00F9380F" w:rsidRPr="00D86DE9">
        <w:rPr>
          <w:rFonts w:asciiTheme="majorHAnsi" w:hAnsiTheme="majorHAnsi" w:cstheme="majorHAnsi"/>
          <w:szCs w:val="28"/>
          <w:lang w:val="en-US"/>
        </w:rPr>
        <w:t>ỷ ban nhân dân</w:t>
      </w:r>
      <w:r w:rsidRPr="00D86DE9">
        <w:rPr>
          <w:rFonts w:asciiTheme="majorHAnsi" w:hAnsiTheme="majorHAnsi" w:cstheme="majorHAnsi"/>
          <w:szCs w:val="28"/>
          <w:lang w:val="en-US"/>
        </w:rPr>
        <w:t xml:space="preserve"> cấp xã</w:t>
      </w:r>
      <w:r w:rsidR="006818CF" w:rsidRPr="00D86DE9">
        <w:rPr>
          <w:rFonts w:asciiTheme="majorHAnsi" w:hAnsiTheme="majorHAnsi" w:cstheme="majorHAnsi"/>
          <w:szCs w:val="28"/>
        </w:rPr>
        <w:t xml:space="preserve"> tổ chức nghiệm thu</w:t>
      </w:r>
      <w:r w:rsidR="00E03482">
        <w:rPr>
          <w:rFonts w:asciiTheme="majorHAnsi" w:hAnsiTheme="majorHAnsi" w:cstheme="majorHAnsi"/>
          <w:szCs w:val="28"/>
          <w:lang w:val="en-US"/>
        </w:rPr>
        <w:t xml:space="preserve"> c</w:t>
      </w:r>
      <w:r w:rsidR="00011F42">
        <w:rPr>
          <w:rFonts w:asciiTheme="majorHAnsi" w:hAnsiTheme="majorHAnsi" w:cstheme="majorHAnsi"/>
          <w:szCs w:val="28"/>
          <w:lang w:val="en-US"/>
        </w:rPr>
        <w:t>ó</w:t>
      </w:r>
      <w:r w:rsidR="00E03482">
        <w:rPr>
          <w:rFonts w:asciiTheme="majorHAnsi" w:hAnsiTheme="majorHAnsi" w:cstheme="majorHAnsi"/>
          <w:szCs w:val="28"/>
          <w:lang w:val="en-US"/>
        </w:rPr>
        <w:t xml:space="preserve"> sự tham gia của </w:t>
      </w:r>
      <w:r w:rsidR="00E03482" w:rsidRPr="00D86DE9">
        <w:rPr>
          <w:rFonts w:asciiTheme="majorHAnsi" w:hAnsiTheme="majorHAnsi" w:cstheme="majorHAnsi"/>
          <w:szCs w:val="28"/>
        </w:rPr>
        <w:t>các tổ chức, cá nhân liên quan</w:t>
      </w:r>
      <w:r w:rsidR="00B428F0" w:rsidRPr="00D86DE9">
        <w:rPr>
          <w:rFonts w:asciiTheme="majorHAnsi" w:hAnsiTheme="majorHAnsi" w:cstheme="majorHAnsi"/>
          <w:szCs w:val="28"/>
          <w:lang w:val="en-US"/>
        </w:rPr>
        <w:t>, P</w:t>
      </w:r>
      <w:r w:rsidR="00B428F0" w:rsidRPr="00D86DE9">
        <w:rPr>
          <w:rFonts w:asciiTheme="majorHAnsi" w:hAnsiTheme="majorHAnsi" w:cstheme="majorHAnsi"/>
          <w:szCs w:val="28"/>
        </w:rPr>
        <w:t xml:space="preserve">hòng Nông nghiệp và </w:t>
      </w:r>
      <w:r w:rsidR="001D45D6" w:rsidRPr="00D86DE9">
        <w:rPr>
          <w:rFonts w:asciiTheme="majorHAnsi" w:hAnsiTheme="majorHAnsi" w:cstheme="majorHAnsi"/>
          <w:szCs w:val="28"/>
          <w:lang w:val="de-DE" w:eastAsia="ar-SA"/>
        </w:rPr>
        <w:t>Phát triển nông thôn</w:t>
      </w:r>
      <w:r w:rsidR="00B428F0" w:rsidRPr="00D86DE9">
        <w:rPr>
          <w:rFonts w:asciiTheme="majorHAnsi" w:hAnsiTheme="majorHAnsi" w:cstheme="majorHAnsi"/>
          <w:szCs w:val="28"/>
        </w:rPr>
        <w:t xml:space="preserve"> </w:t>
      </w:r>
      <w:r w:rsidR="0036386E" w:rsidRPr="00D86DE9">
        <w:rPr>
          <w:rFonts w:asciiTheme="majorHAnsi" w:hAnsiTheme="majorHAnsi" w:cstheme="majorHAnsi"/>
          <w:szCs w:val="28"/>
          <w:lang w:val="en-US"/>
        </w:rPr>
        <w:t>thẩm định kết quả nghiệm thu của</w:t>
      </w:r>
      <w:r w:rsidR="00B428F0" w:rsidRPr="00D86DE9">
        <w:rPr>
          <w:rFonts w:asciiTheme="majorHAnsi" w:hAnsiTheme="majorHAnsi" w:cstheme="majorHAnsi"/>
          <w:szCs w:val="28"/>
        </w:rPr>
        <w:t xml:space="preserve"> </w:t>
      </w:r>
      <w:r w:rsidR="00F9380F" w:rsidRPr="00D86DE9">
        <w:rPr>
          <w:rFonts w:asciiTheme="majorHAnsi" w:hAnsiTheme="majorHAnsi" w:cstheme="majorHAnsi"/>
          <w:szCs w:val="28"/>
          <w:lang w:val="en-US"/>
        </w:rPr>
        <w:t>Uỷ ban nhân dân</w:t>
      </w:r>
      <w:r w:rsidR="00B428F0" w:rsidRPr="00D86DE9">
        <w:rPr>
          <w:rFonts w:asciiTheme="majorHAnsi" w:hAnsiTheme="majorHAnsi" w:cstheme="majorHAnsi"/>
          <w:szCs w:val="28"/>
        </w:rPr>
        <w:t xml:space="preserve"> cấp xã</w:t>
      </w:r>
      <w:r w:rsidR="00475782" w:rsidRPr="00D86DE9">
        <w:rPr>
          <w:rFonts w:asciiTheme="majorHAnsi" w:hAnsiTheme="majorHAnsi" w:cstheme="majorHAnsi"/>
          <w:szCs w:val="28"/>
          <w:lang w:val="en-US"/>
        </w:rPr>
        <w:t>.</w:t>
      </w:r>
    </w:p>
    <w:p w14:paraId="6E13E6A4" w14:textId="1EC65CF0" w:rsidR="00A762E0" w:rsidRPr="00563818" w:rsidRDefault="00EC5EA6" w:rsidP="00D86DE9">
      <w:pPr>
        <w:pStyle w:val="ListParagraph"/>
        <w:spacing w:before="120" w:after="120" w:line="312" w:lineRule="auto"/>
        <w:ind w:left="0" w:firstLine="540"/>
        <w:rPr>
          <w:rFonts w:asciiTheme="majorHAnsi" w:hAnsiTheme="majorHAnsi" w:cstheme="majorHAnsi"/>
          <w:bCs/>
          <w:szCs w:val="28"/>
          <w:lang w:val="en-US"/>
        </w:rPr>
      </w:pPr>
      <w:r w:rsidRPr="00563818">
        <w:rPr>
          <w:rFonts w:asciiTheme="majorHAnsi" w:hAnsiTheme="majorHAnsi" w:cstheme="majorHAnsi"/>
          <w:bCs/>
          <w:szCs w:val="28"/>
          <w:lang w:val="en-US"/>
        </w:rPr>
        <w:t>d)</w:t>
      </w:r>
      <w:r w:rsidR="00752CAD" w:rsidRPr="00563818">
        <w:rPr>
          <w:rFonts w:asciiTheme="majorHAnsi" w:hAnsiTheme="majorHAnsi" w:cstheme="majorHAnsi"/>
          <w:bCs/>
          <w:szCs w:val="28"/>
        </w:rPr>
        <w:t xml:space="preserve"> </w:t>
      </w:r>
      <w:r w:rsidR="00A762E0" w:rsidRPr="00563818">
        <w:rPr>
          <w:rFonts w:asciiTheme="majorHAnsi" w:hAnsiTheme="majorHAnsi" w:cstheme="majorHAnsi"/>
          <w:bCs/>
          <w:szCs w:val="28"/>
        </w:rPr>
        <w:t>Hồ sơ đề nghị hỗ trợ</w:t>
      </w:r>
    </w:p>
    <w:p w14:paraId="1B08333A" w14:textId="68D95701" w:rsidR="00752CAD" w:rsidRPr="00D86DE9" w:rsidRDefault="00EC5EA6" w:rsidP="00D86DE9">
      <w:pPr>
        <w:pStyle w:val="ListParagraph"/>
        <w:spacing w:before="120" w:after="120" w:line="312" w:lineRule="auto"/>
        <w:ind w:left="0" w:firstLine="540"/>
        <w:rPr>
          <w:rFonts w:asciiTheme="majorHAnsi" w:hAnsiTheme="majorHAnsi" w:cstheme="majorHAnsi"/>
          <w:szCs w:val="28"/>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Đơn đề nghị hỗ trợ của tổ chức, cá nhân thuê quyền sử dụng đất (cho cả bên thuê và bên cho thuê)</w:t>
      </w:r>
      <w:r w:rsidR="00585781" w:rsidRPr="00D86DE9">
        <w:rPr>
          <w:rFonts w:asciiTheme="majorHAnsi" w:hAnsiTheme="majorHAnsi" w:cstheme="majorHAnsi"/>
          <w:szCs w:val="28"/>
        </w:rPr>
        <w:t xml:space="preserve"> gửi </w:t>
      </w:r>
      <w:r w:rsidR="00563EA1" w:rsidRPr="00D86DE9">
        <w:rPr>
          <w:rFonts w:asciiTheme="majorHAnsi" w:hAnsiTheme="majorHAnsi" w:cstheme="majorHAnsi"/>
          <w:szCs w:val="28"/>
          <w:lang w:val="en-US"/>
        </w:rPr>
        <w:t>U</w:t>
      </w:r>
      <w:r w:rsidR="00202F70" w:rsidRPr="00D86DE9">
        <w:rPr>
          <w:rFonts w:asciiTheme="majorHAnsi" w:hAnsiTheme="majorHAnsi" w:cstheme="majorHAnsi"/>
          <w:szCs w:val="28"/>
          <w:lang w:val="en-US"/>
        </w:rPr>
        <w:t>ỷ ban nhân dân</w:t>
      </w:r>
      <w:r w:rsidR="00563EA1" w:rsidRPr="00D86DE9">
        <w:rPr>
          <w:rFonts w:asciiTheme="majorHAnsi" w:hAnsiTheme="majorHAnsi" w:cstheme="majorHAnsi"/>
          <w:szCs w:val="28"/>
          <w:lang w:val="en-US"/>
        </w:rPr>
        <w:t xml:space="preserve"> cấp xã</w:t>
      </w:r>
      <w:r w:rsidR="00752CAD" w:rsidRPr="00D86DE9">
        <w:rPr>
          <w:rFonts w:asciiTheme="majorHAnsi" w:hAnsiTheme="majorHAnsi" w:cstheme="majorHAnsi"/>
          <w:szCs w:val="28"/>
        </w:rPr>
        <w:t xml:space="preserve">, kèm theo kế hoạch sản xuất và </w:t>
      </w:r>
      <w:r w:rsidR="00812E02" w:rsidRPr="00D86DE9">
        <w:rPr>
          <w:rFonts w:asciiTheme="majorHAnsi" w:hAnsiTheme="majorHAnsi" w:cstheme="majorHAnsi"/>
          <w:szCs w:val="28"/>
        </w:rPr>
        <w:t>Cam kết sản xuất cà rốt/tỏi tập trung tối thiểu 03 năm</w:t>
      </w:r>
      <w:r w:rsidR="00812E02" w:rsidRPr="00D86DE9">
        <w:rPr>
          <w:rFonts w:asciiTheme="majorHAnsi" w:hAnsiTheme="majorHAnsi" w:cstheme="majorHAnsi"/>
          <w:szCs w:val="28"/>
          <w:lang w:val="en-US"/>
        </w:rPr>
        <w:t xml:space="preserve"> kể từ khi được </w:t>
      </w:r>
      <w:r w:rsidR="00B739A0" w:rsidRPr="00D86DE9">
        <w:rPr>
          <w:rFonts w:asciiTheme="majorHAnsi" w:hAnsiTheme="majorHAnsi" w:cstheme="majorHAnsi"/>
          <w:szCs w:val="28"/>
          <w:lang w:val="en-US"/>
        </w:rPr>
        <w:t>nghiệm thu</w:t>
      </w:r>
      <w:r w:rsidR="00585781" w:rsidRPr="00D86DE9">
        <w:rPr>
          <w:rFonts w:asciiTheme="majorHAnsi" w:hAnsiTheme="majorHAnsi" w:cstheme="majorHAnsi"/>
          <w:szCs w:val="28"/>
        </w:rPr>
        <w:t xml:space="preserve"> </w:t>
      </w:r>
      <w:r w:rsidR="008F4EA6" w:rsidRPr="00D86DE9">
        <w:rPr>
          <w:rFonts w:asciiTheme="majorHAnsi" w:hAnsiTheme="majorHAnsi" w:cstheme="majorHAnsi"/>
          <w:szCs w:val="28"/>
        </w:rPr>
        <w:t>có xác nhận của U</w:t>
      </w:r>
      <w:r w:rsidR="00202F70" w:rsidRPr="00D86DE9">
        <w:rPr>
          <w:rFonts w:asciiTheme="majorHAnsi" w:hAnsiTheme="majorHAnsi" w:cstheme="majorHAnsi"/>
          <w:szCs w:val="28"/>
          <w:lang w:val="en-US"/>
        </w:rPr>
        <w:t>ỷ ban nhân dân</w:t>
      </w:r>
      <w:r w:rsidR="008F4EA6" w:rsidRPr="00D86DE9">
        <w:rPr>
          <w:rFonts w:asciiTheme="majorHAnsi" w:hAnsiTheme="majorHAnsi" w:cstheme="majorHAnsi"/>
          <w:szCs w:val="28"/>
        </w:rPr>
        <w:t xml:space="preserve"> cấp xã</w:t>
      </w:r>
      <w:r w:rsidR="00752CAD" w:rsidRPr="00D86DE9">
        <w:rPr>
          <w:rFonts w:asciiTheme="majorHAnsi" w:hAnsiTheme="majorHAnsi" w:cstheme="majorHAnsi"/>
          <w:szCs w:val="28"/>
        </w:rPr>
        <w:t>;</w:t>
      </w:r>
    </w:p>
    <w:p w14:paraId="24A1FD02" w14:textId="4519C8E4" w:rsidR="00752CAD" w:rsidRPr="00D86DE9" w:rsidRDefault="00EC5EA6" w:rsidP="00D86DE9">
      <w:pPr>
        <w:pStyle w:val="ListParagraph"/>
        <w:spacing w:before="120" w:after="120" w:line="312" w:lineRule="auto"/>
        <w:ind w:left="0" w:firstLine="540"/>
        <w:rPr>
          <w:rFonts w:asciiTheme="majorHAnsi" w:hAnsiTheme="majorHAnsi" w:cstheme="majorHAnsi"/>
          <w:szCs w:val="28"/>
        </w:rPr>
      </w:pPr>
      <w:r w:rsidRPr="00D86DE9">
        <w:rPr>
          <w:rFonts w:asciiTheme="majorHAnsi" w:hAnsiTheme="majorHAnsi" w:cstheme="majorHAnsi"/>
          <w:szCs w:val="28"/>
          <w:lang w:val="en-US"/>
        </w:rPr>
        <w:t>-</w:t>
      </w:r>
      <w:r w:rsidR="00752CAD" w:rsidRPr="00D86DE9">
        <w:rPr>
          <w:rFonts w:asciiTheme="majorHAnsi" w:hAnsiTheme="majorHAnsi" w:cstheme="majorHAnsi"/>
          <w:szCs w:val="28"/>
        </w:rPr>
        <w:t xml:space="preserve"> Hợp đồng thuê quyền sử dụng đất có công chứng hoặc </w:t>
      </w:r>
      <w:r w:rsidR="00791623">
        <w:rPr>
          <w:rFonts w:asciiTheme="majorHAnsi" w:hAnsiTheme="majorHAnsi" w:cstheme="majorHAnsi"/>
          <w:szCs w:val="28"/>
          <w:lang w:val="en-US"/>
        </w:rPr>
        <w:t>xác nhận</w:t>
      </w:r>
      <w:r w:rsidR="00752CAD" w:rsidRPr="00D86DE9">
        <w:rPr>
          <w:rFonts w:asciiTheme="majorHAnsi" w:hAnsiTheme="majorHAnsi" w:cstheme="majorHAnsi"/>
          <w:szCs w:val="28"/>
        </w:rPr>
        <w:t xml:space="preserve"> của U</w:t>
      </w:r>
      <w:r w:rsidR="00202F70" w:rsidRPr="00D86DE9">
        <w:rPr>
          <w:rFonts w:asciiTheme="majorHAnsi" w:hAnsiTheme="majorHAnsi" w:cstheme="majorHAnsi"/>
          <w:szCs w:val="28"/>
          <w:lang w:val="en-US"/>
        </w:rPr>
        <w:t>ỷ ban nhân dân</w:t>
      </w:r>
      <w:r w:rsidR="00752CAD" w:rsidRPr="00D86DE9">
        <w:rPr>
          <w:rFonts w:asciiTheme="majorHAnsi" w:hAnsiTheme="majorHAnsi" w:cstheme="majorHAnsi"/>
          <w:szCs w:val="28"/>
        </w:rPr>
        <w:t xml:space="preserve"> cấp xã kèm theo bảng kê diện tích thuê quyền sử dụng đất có ký nhận của hộ gia đình, cá nhân có ruộng cho thuê; trích lục thửa đất thuê</w:t>
      </w:r>
      <w:r w:rsidR="00E77ABB" w:rsidRPr="00D86DE9">
        <w:rPr>
          <w:rFonts w:asciiTheme="majorHAnsi" w:hAnsiTheme="majorHAnsi" w:cstheme="majorHAnsi"/>
          <w:szCs w:val="28"/>
          <w:lang w:val="en-US"/>
        </w:rPr>
        <w:t xml:space="preserve"> có xác nhận của cơ quan chức năng</w:t>
      </w:r>
      <w:r w:rsidR="00752CAD" w:rsidRPr="00D86DE9">
        <w:rPr>
          <w:rFonts w:asciiTheme="majorHAnsi" w:hAnsiTheme="majorHAnsi" w:cstheme="majorHAnsi"/>
          <w:szCs w:val="28"/>
        </w:rPr>
        <w:t>.</w:t>
      </w:r>
    </w:p>
    <w:p w14:paraId="3581AC6D" w14:textId="77777777" w:rsidR="003812BF" w:rsidRPr="00D86DE9" w:rsidRDefault="003812BF" w:rsidP="00D86DE9">
      <w:pPr>
        <w:pStyle w:val="ListParagraph"/>
        <w:spacing w:before="120" w:after="120" w:line="312" w:lineRule="auto"/>
        <w:ind w:left="0" w:firstLine="540"/>
        <w:rPr>
          <w:rFonts w:asciiTheme="majorHAnsi" w:hAnsiTheme="majorHAnsi" w:cstheme="majorHAnsi"/>
          <w:b/>
          <w:bCs/>
          <w:szCs w:val="28"/>
          <w:lang w:val="en-US"/>
        </w:rPr>
      </w:pPr>
      <w:r w:rsidRPr="00D86DE9">
        <w:rPr>
          <w:rFonts w:asciiTheme="majorHAnsi" w:hAnsiTheme="majorHAnsi" w:cstheme="majorHAnsi"/>
          <w:b/>
          <w:bCs/>
          <w:szCs w:val="28"/>
          <w:lang w:val="en-US"/>
        </w:rPr>
        <w:t>2</w:t>
      </w:r>
      <w:r w:rsidR="00C66A0A" w:rsidRPr="00D86DE9">
        <w:rPr>
          <w:rFonts w:asciiTheme="majorHAnsi" w:hAnsiTheme="majorHAnsi" w:cstheme="majorHAnsi"/>
          <w:b/>
          <w:bCs/>
          <w:szCs w:val="28"/>
        </w:rPr>
        <w:t>. Hỗ trợ kinh phí sản xuất cà rốt, tỏi tập trung</w:t>
      </w:r>
    </w:p>
    <w:p w14:paraId="36FEDDEA" w14:textId="633AEBB3" w:rsidR="00B044D5" w:rsidRPr="00563818" w:rsidRDefault="000C0931" w:rsidP="00D86DE9">
      <w:pPr>
        <w:pStyle w:val="ListParagraph"/>
        <w:spacing w:before="120" w:after="120" w:line="312" w:lineRule="auto"/>
        <w:ind w:left="0" w:firstLine="540"/>
        <w:rPr>
          <w:rFonts w:asciiTheme="majorHAnsi" w:hAnsiTheme="majorHAnsi" w:cstheme="majorHAnsi"/>
          <w:szCs w:val="28"/>
          <w:lang w:val="en-US"/>
        </w:rPr>
      </w:pPr>
      <w:r w:rsidRPr="00563818">
        <w:rPr>
          <w:rFonts w:asciiTheme="majorHAnsi" w:hAnsiTheme="majorHAnsi" w:cstheme="majorHAnsi"/>
          <w:szCs w:val="28"/>
          <w:lang w:val="en-US"/>
        </w:rPr>
        <w:lastRenderedPageBreak/>
        <w:t>a)</w:t>
      </w:r>
      <w:r w:rsidR="003812BF" w:rsidRPr="00563818">
        <w:rPr>
          <w:rFonts w:asciiTheme="majorHAnsi" w:hAnsiTheme="majorHAnsi" w:cstheme="majorHAnsi"/>
          <w:szCs w:val="28"/>
          <w:lang w:val="en-US"/>
        </w:rPr>
        <w:t xml:space="preserve"> </w:t>
      </w:r>
      <w:r w:rsidR="00722968" w:rsidRPr="00563818">
        <w:rPr>
          <w:rFonts w:asciiTheme="majorHAnsi" w:hAnsiTheme="majorHAnsi" w:cstheme="majorHAnsi"/>
          <w:szCs w:val="28"/>
        </w:rPr>
        <w:t>Mức hỗ trợ</w:t>
      </w:r>
    </w:p>
    <w:p w14:paraId="7EBA1CBE" w14:textId="2E3E5BA4" w:rsidR="00C66A0A" w:rsidRPr="00D86DE9" w:rsidRDefault="00A779B7"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T</w:t>
      </w:r>
      <w:r w:rsidR="00722968" w:rsidRPr="00D86DE9">
        <w:rPr>
          <w:rFonts w:asciiTheme="majorHAnsi" w:hAnsiTheme="majorHAnsi" w:cstheme="majorHAnsi"/>
          <w:szCs w:val="28"/>
        </w:rPr>
        <w:t xml:space="preserve">ổ chức, cá nhân sản xuất cà rốt, tỏi tập trung được hỗ trợ kinh phí với mức </w:t>
      </w:r>
      <w:r w:rsidR="00C66A0A" w:rsidRPr="00D86DE9">
        <w:rPr>
          <w:rFonts w:asciiTheme="majorHAnsi" w:hAnsiTheme="majorHAnsi" w:cstheme="majorHAnsi"/>
          <w:szCs w:val="28"/>
        </w:rPr>
        <w:t>1</w:t>
      </w:r>
      <w:r w:rsidR="00D452EE" w:rsidRPr="00D86DE9">
        <w:rPr>
          <w:rFonts w:asciiTheme="majorHAnsi" w:hAnsiTheme="majorHAnsi" w:cstheme="majorHAnsi"/>
          <w:szCs w:val="28"/>
        </w:rPr>
        <w:t>5</w:t>
      </w:r>
      <w:r w:rsidR="00C66A0A" w:rsidRPr="00D86DE9">
        <w:rPr>
          <w:rFonts w:asciiTheme="majorHAnsi" w:hAnsiTheme="majorHAnsi" w:cstheme="majorHAnsi"/>
          <w:szCs w:val="28"/>
        </w:rPr>
        <w:t xml:space="preserve"> triệu đồng/ha/</w:t>
      </w:r>
      <w:r w:rsidR="00EF0C09">
        <w:rPr>
          <w:rFonts w:asciiTheme="majorHAnsi" w:hAnsiTheme="majorHAnsi" w:cstheme="majorHAnsi"/>
          <w:szCs w:val="28"/>
          <w:lang w:val="en-US"/>
        </w:rPr>
        <w:t>vụ</w:t>
      </w:r>
      <w:r w:rsidR="00C66A0A" w:rsidRPr="00D86DE9">
        <w:rPr>
          <w:rFonts w:asciiTheme="majorHAnsi" w:hAnsiTheme="majorHAnsi" w:cstheme="majorHAnsi"/>
          <w:szCs w:val="28"/>
        </w:rPr>
        <w:t>.</w:t>
      </w:r>
    </w:p>
    <w:p w14:paraId="6566305B" w14:textId="290EE9B1" w:rsidR="00D54C91" w:rsidRPr="00563818" w:rsidRDefault="000C0931" w:rsidP="00D86DE9">
      <w:pPr>
        <w:spacing w:before="120" w:after="120" w:line="312" w:lineRule="auto"/>
        <w:ind w:firstLine="567"/>
        <w:rPr>
          <w:rFonts w:asciiTheme="majorHAnsi" w:hAnsiTheme="majorHAnsi" w:cstheme="majorHAnsi"/>
          <w:szCs w:val="28"/>
          <w:lang w:val="en-US"/>
        </w:rPr>
      </w:pPr>
      <w:r w:rsidRPr="00563818">
        <w:rPr>
          <w:rFonts w:asciiTheme="majorHAnsi" w:hAnsiTheme="majorHAnsi" w:cstheme="majorHAnsi"/>
          <w:szCs w:val="28"/>
          <w:lang w:val="en-US"/>
        </w:rPr>
        <w:t xml:space="preserve">b) </w:t>
      </w:r>
      <w:r w:rsidR="00D54C91" w:rsidRPr="00563818">
        <w:rPr>
          <w:rFonts w:asciiTheme="majorHAnsi" w:hAnsiTheme="majorHAnsi" w:cstheme="majorHAnsi"/>
          <w:szCs w:val="28"/>
        </w:rPr>
        <w:t>Điều kiện hỗ trợ</w:t>
      </w:r>
    </w:p>
    <w:p w14:paraId="276D6F38" w14:textId="11DC8294" w:rsidR="00D54C91" w:rsidRPr="00D86DE9" w:rsidRDefault="00D54C91" w:rsidP="00D86DE9">
      <w:pPr>
        <w:spacing w:before="120" w:after="120" w:line="312" w:lineRule="auto"/>
        <w:ind w:firstLine="567"/>
        <w:rPr>
          <w:rFonts w:asciiTheme="majorHAnsi" w:hAnsiTheme="majorHAnsi" w:cstheme="majorHAnsi"/>
          <w:b/>
          <w:bCs/>
          <w:szCs w:val="28"/>
        </w:rPr>
      </w:pPr>
      <w:r w:rsidRPr="00D86DE9">
        <w:rPr>
          <w:rFonts w:asciiTheme="majorHAnsi" w:hAnsiTheme="majorHAnsi" w:cstheme="majorHAnsi"/>
          <w:szCs w:val="28"/>
        </w:rPr>
        <w:t xml:space="preserve">Diện tích hỗ trợ có quy mô </w:t>
      </w:r>
      <w:r w:rsidR="00592003" w:rsidRPr="00D86DE9">
        <w:rPr>
          <w:rFonts w:asciiTheme="majorHAnsi" w:hAnsiTheme="majorHAnsi" w:cstheme="majorHAnsi"/>
          <w:szCs w:val="28"/>
        </w:rPr>
        <w:t>s</w:t>
      </w:r>
      <w:r w:rsidRPr="00D86DE9">
        <w:rPr>
          <w:rFonts w:asciiTheme="majorHAnsi" w:hAnsiTheme="majorHAnsi" w:cstheme="majorHAnsi"/>
          <w:szCs w:val="28"/>
        </w:rPr>
        <w:t xml:space="preserve">ản xuất tập trung </w:t>
      </w:r>
      <w:r w:rsidR="00592003" w:rsidRPr="00D86DE9">
        <w:rPr>
          <w:rFonts w:asciiTheme="majorHAnsi" w:hAnsiTheme="majorHAnsi" w:cstheme="majorHAnsi"/>
          <w:szCs w:val="28"/>
        </w:rPr>
        <w:t xml:space="preserve">từ </w:t>
      </w:r>
      <w:r w:rsidRPr="00D86DE9">
        <w:rPr>
          <w:rFonts w:asciiTheme="majorHAnsi" w:hAnsiTheme="majorHAnsi" w:cstheme="majorHAnsi"/>
          <w:szCs w:val="28"/>
        </w:rPr>
        <w:t xml:space="preserve">02 ha trở </w:t>
      </w:r>
      <w:r w:rsidR="00592003" w:rsidRPr="00D86DE9">
        <w:rPr>
          <w:rFonts w:asciiTheme="majorHAnsi" w:hAnsiTheme="majorHAnsi" w:cstheme="majorHAnsi"/>
          <w:szCs w:val="28"/>
        </w:rPr>
        <w:t xml:space="preserve">lên; nằm </w:t>
      </w:r>
      <w:r w:rsidRPr="00D86DE9">
        <w:rPr>
          <w:rFonts w:asciiTheme="majorHAnsi" w:hAnsiTheme="majorHAnsi" w:cstheme="majorHAnsi"/>
          <w:szCs w:val="28"/>
        </w:rPr>
        <w:t xml:space="preserve">trong vùng quy hoạch, kế hoạch sản xuất tỏi, cà rốt </w:t>
      </w:r>
      <w:r w:rsidR="005D68F3" w:rsidRPr="00D86DE9">
        <w:rPr>
          <w:rFonts w:asciiTheme="majorHAnsi" w:hAnsiTheme="majorHAnsi" w:cstheme="majorHAnsi"/>
          <w:szCs w:val="28"/>
        </w:rPr>
        <w:t xml:space="preserve">tập trung </w:t>
      </w:r>
      <w:r w:rsidRPr="00D86DE9">
        <w:rPr>
          <w:rFonts w:asciiTheme="majorHAnsi" w:hAnsiTheme="majorHAnsi" w:cstheme="majorHAnsi"/>
          <w:szCs w:val="28"/>
        </w:rPr>
        <w:t>của cấp có thẩm quyền;</w:t>
      </w:r>
    </w:p>
    <w:p w14:paraId="5A2174D2" w14:textId="15924FDF" w:rsidR="00563818" w:rsidRPr="00563818" w:rsidRDefault="000C0931" w:rsidP="00D86DE9">
      <w:pPr>
        <w:spacing w:before="120" w:after="120" w:line="312" w:lineRule="auto"/>
        <w:ind w:firstLine="567"/>
        <w:rPr>
          <w:rFonts w:asciiTheme="majorHAnsi" w:hAnsiTheme="majorHAnsi" w:cstheme="majorHAnsi"/>
          <w:szCs w:val="28"/>
          <w:lang w:val="en-US"/>
        </w:rPr>
      </w:pPr>
      <w:r w:rsidRPr="00563818">
        <w:rPr>
          <w:rFonts w:asciiTheme="majorHAnsi" w:hAnsiTheme="majorHAnsi" w:cstheme="majorHAnsi"/>
          <w:szCs w:val="28"/>
          <w:lang w:val="en-US"/>
        </w:rPr>
        <w:t>c)</w:t>
      </w:r>
      <w:r w:rsidR="00D54C91" w:rsidRPr="00563818">
        <w:rPr>
          <w:rFonts w:asciiTheme="majorHAnsi" w:hAnsiTheme="majorHAnsi" w:cstheme="majorHAnsi"/>
          <w:szCs w:val="28"/>
        </w:rPr>
        <w:t xml:space="preserve"> Công tác nghiệm thu</w:t>
      </w:r>
    </w:p>
    <w:p w14:paraId="11223539" w14:textId="700E970C" w:rsidR="00D54C91" w:rsidRPr="00D86DE9" w:rsidRDefault="004435C1" w:rsidP="00D86DE9">
      <w:pPr>
        <w:spacing w:before="120" w:after="120" w:line="312" w:lineRule="auto"/>
        <w:ind w:firstLine="567"/>
        <w:rPr>
          <w:rFonts w:asciiTheme="majorHAnsi" w:hAnsiTheme="majorHAnsi" w:cstheme="majorHAnsi"/>
          <w:szCs w:val="28"/>
          <w:lang w:val="en-US"/>
        </w:rPr>
      </w:pPr>
      <w:r w:rsidRPr="00D86DE9">
        <w:rPr>
          <w:rFonts w:asciiTheme="majorHAnsi" w:hAnsiTheme="majorHAnsi" w:cstheme="majorHAnsi"/>
          <w:szCs w:val="28"/>
          <w:lang w:val="en-US"/>
        </w:rPr>
        <w:t>U</w:t>
      </w:r>
      <w:r w:rsidR="000C060E" w:rsidRPr="00D86DE9">
        <w:rPr>
          <w:rFonts w:asciiTheme="majorHAnsi" w:hAnsiTheme="majorHAnsi" w:cstheme="majorHAnsi"/>
          <w:szCs w:val="28"/>
          <w:lang w:val="en-US"/>
        </w:rPr>
        <w:t>ỷ ban nhân dân</w:t>
      </w:r>
      <w:r w:rsidRPr="00D86DE9">
        <w:rPr>
          <w:rFonts w:asciiTheme="majorHAnsi" w:hAnsiTheme="majorHAnsi" w:cstheme="majorHAnsi"/>
          <w:szCs w:val="28"/>
          <w:lang w:val="en-US"/>
        </w:rPr>
        <w:t xml:space="preserve"> cấp xã</w:t>
      </w:r>
      <w:r w:rsidRPr="00D86DE9">
        <w:rPr>
          <w:rFonts w:asciiTheme="majorHAnsi" w:hAnsiTheme="majorHAnsi" w:cstheme="majorHAnsi"/>
          <w:szCs w:val="28"/>
        </w:rPr>
        <w:t xml:space="preserve"> tổ chức nghiệm thu </w:t>
      </w:r>
      <w:r w:rsidR="001B1458" w:rsidRPr="00D86DE9">
        <w:rPr>
          <w:rFonts w:asciiTheme="majorHAnsi" w:hAnsiTheme="majorHAnsi" w:cstheme="majorHAnsi"/>
          <w:szCs w:val="28"/>
        </w:rPr>
        <w:t>có sự tham gia của các tổ chức, cá nhân có liên quan</w:t>
      </w:r>
      <w:r w:rsidRPr="00D86DE9">
        <w:rPr>
          <w:rFonts w:asciiTheme="majorHAnsi" w:hAnsiTheme="majorHAnsi" w:cstheme="majorHAnsi"/>
          <w:szCs w:val="28"/>
          <w:lang w:val="en-US"/>
        </w:rPr>
        <w:t>, P</w:t>
      </w:r>
      <w:r w:rsidRPr="00D86DE9">
        <w:rPr>
          <w:rFonts w:asciiTheme="majorHAnsi" w:hAnsiTheme="majorHAnsi" w:cstheme="majorHAnsi"/>
          <w:szCs w:val="28"/>
        </w:rPr>
        <w:t xml:space="preserve">hòng Nông nghiệp và </w:t>
      </w:r>
      <w:r w:rsidR="001D45D6"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rPr>
        <w:t xml:space="preserve"> </w:t>
      </w:r>
      <w:r w:rsidRPr="00D86DE9">
        <w:rPr>
          <w:rFonts w:asciiTheme="majorHAnsi" w:hAnsiTheme="majorHAnsi" w:cstheme="majorHAnsi"/>
          <w:szCs w:val="28"/>
          <w:lang w:val="en-US"/>
        </w:rPr>
        <w:t>thẩm định kết quả nghiệm thu của</w:t>
      </w:r>
      <w:r w:rsidRPr="00D86DE9">
        <w:rPr>
          <w:rFonts w:asciiTheme="majorHAnsi" w:hAnsiTheme="majorHAnsi" w:cstheme="majorHAnsi"/>
          <w:szCs w:val="28"/>
        </w:rPr>
        <w:t xml:space="preserve"> U</w:t>
      </w:r>
      <w:r w:rsidR="000C060E" w:rsidRPr="00D86DE9">
        <w:rPr>
          <w:rFonts w:asciiTheme="majorHAnsi" w:hAnsiTheme="majorHAnsi" w:cstheme="majorHAnsi"/>
          <w:szCs w:val="28"/>
          <w:lang w:val="en-US"/>
        </w:rPr>
        <w:t>ỷ ban nhân dân</w:t>
      </w:r>
      <w:r w:rsidRPr="00D86DE9">
        <w:rPr>
          <w:rFonts w:asciiTheme="majorHAnsi" w:hAnsiTheme="majorHAnsi" w:cstheme="majorHAnsi"/>
          <w:szCs w:val="28"/>
        </w:rPr>
        <w:t xml:space="preserve"> cấp xã</w:t>
      </w:r>
      <w:r w:rsidR="00D54C91" w:rsidRPr="00D86DE9">
        <w:rPr>
          <w:rFonts w:asciiTheme="majorHAnsi" w:hAnsiTheme="majorHAnsi" w:cstheme="majorHAnsi"/>
          <w:szCs w:val="28"/>
        </w:rPr>
        <w:t>.</w:t>
      </w:r>
    </w:p>
    <w:p w14:paraId="68608B2B" w14:textId="0CBF1ECA" w:rsidR="00D54C91" w:rsidRPr="00563818" w:rsidRDefault="000C0931" w:rsidP="00D86DE9">
      <w:pPr>
        <w:spacing w:before="120" w:after="120" w:line="312" w:lineRule="auto"/>
        <w:ind w:firstLine="567"/>
        <w:rPr>
          <w:rFonts w:asciiTheme="majorHAnsi" w:hAnsiTheme="majorHAnsi" w:cstheme="majorHAnsi"/>
          <w:szCs w:val="28"/>
          <w:lang w:val="en-US"/>
        </w:rPr>
      </w:pPr>
      <w:r w:rsidRPr="00563818">
        <w:rPr>
          <w:rFonts w:asciiTheme="majorHAnsi" w:hAnsiTheme="majorHAnsi" w:cstheme="majorHAnsi"/>
          <w:szCs w:val="28"/>
          <w:lang w:val="en-US"/>
        </w:rPr>
        <w:t>d)</w:t>
      </w:r>
      <w:r w:rsidR="00D54C91" w:rsidRPr="00563818">
        <w:rPr>
          <w:rFonts w:asciiTheme="majorHAnsi" w:hAnsiTheme="majorHAnsi" w:cstheme="majorHAnsi"/>
          <w:szCs w:val="28"/>
        </w:rPr>
        <w:t xml:space="preserve"> Hồ sơ đề nghị hỗ trợ</w:t>
      </w:r>
    </w:p>
    <w:p w14:paraId="5AC7EB0D" w14:textId="54AA3448" w:rsidR="00D54C91" w:rsidRPr="00651C78" w:rsidRDefault="000C0931" w:rsidP="00651C78">
      <w:pPr>
        <w:spacing w:before="120" w:after="120" w:line="312" w:lineRule="auto"/>
        <w:ind w:firstLine="567"/>
        <w:rPr>
          <w:rFonts w:asciiTheme="majorHAnsi" w:hAnsiTheme="majorHAnsi" w:cstheme="majorHAnsi"/>
          <w:szCs w:val="28"/>
          <w:lang w:val="en-US"/>
        </w:rPr>
      </w:pPr>
      <w:r w:rsidRPr="00D86DE9">
        <w:rPr>
          <w:rFonts w:asciiTheme="majorHAnsi" w:hAnsiTheme="majorHAnsi" w:cstheme="majorHAnsi"/>
          <w:szCs w:val="28"/>
          <w:lang w:val="en-US"/>
        </w:rPr>
        <w:t>-</w:t>
      </w:r>
      <w:r w:rsidR="00D54C91" w:rsidRPr="00D86DE9">
        <w:rPr>
          <w:rFonts w:asciiTheme="majorHAnsi" w:hAnsiTheme="majorHAnsi" w:cstheme="majorHAnsi"/>
          <w:szCs w:val="28"/>
        </w:rPr>
        <w:t xml:space="preserve"> Văn bản đề nghị hỗ trợ gửi Ủy ban nhân dân cấp xã;</w:t>
      </w:r>
    </w:p>
    <w:p w14:paraId="42914A48" w14:textId="2219B230" w:rsidR="00D54C91" w:rsidRPr="00D86DE9" w:rsidRDefault="000C0931" w:rsidP="00D86DE9">
      <w:pPr>
        <w:spacing w:before="120" w:after="120" w:line="312" w:lineRule="auto"/>
        <w:ind w:firstLine="567"/>
        <w:rPr>
          <w:rFonts w:asciiTheme="majorHAnsi" w:hAnsiTheme="majorHAnsi" w:cstheme="majorHAnsi"/>
          <w:szCs w:val="28"/>
        </w:rPr>
      </w:pPr>
      <w:r w:rsidRPr="00D86DE9">
        <w:rPr>
          <w:rFonts w:asciiTheme="majorHAnsi" w:hAnsiTheme="majorHAnsi" w:cstheme="majorHAnsi"/>
          <w:szCs w:val="28"/>
          <w:lang w:val="en-US"/>
        </w:rPr>
        <w:t>-</w:t>
      </w:r>
      <w:r w:rsidR="00D54C91" w:rsidRPr="00D86DE9">
        <w:rPr>
          <w:rFonts w:asciiTheme="majorHAnsi" w:hAnsiTheme="majorHAnsi" w:cstheme="majorHAnsi"/>
          <w:szCs w:val="28"/>
        </w:rPr>
        <w:t xml:space="preserve"> Bảng tổng hợp diện tích, số tiền đề nghị hỗ trợ do Ủy ban nhân dân cấp xã lập (đối với cá nhân, tổ hợp tác, hợp tác xã);</w:t>
      </w:r>
    </w:p>
    <w:p w14:paraId="5ADB8FF6" w14:textId="7C46AFD0" w:rsidR="00D54C91" w:rsidRPr="00D86DE9" w:rsidRDefault="000C0931" w:rsidP="00D86DE9">
      <w:pPr>
        <w:spacing w:before="120" w:after="120" w:line="312" w:lineRule="auto"/>
        <w:ind w:firstLine="567"/>
        <w:rPr>
          <w:rFonts w:asciiTheme="majorHAnsi" w:hAnsiTheme="majorHAnsi" w:cstheme="majorHAnsi"/>
          <w:szCs w:val="28"/>
        </w:rPr>
      </w:pPr>
      <w:r w:rsidRPr="00D86DE9">
        <w:rPr>
          <w:rFonts w:asciiTheme="majorHAnsi" w:hAnsiTheme="majorHAnsi" w:cstheme="majorHAnsi"/>
          <w:szCs w:val="28"/>
          <w:lang w:val="en-US"/>
        </w:rPr>
        <w:t>-</w:t>
      </w:r>
      <w:r w:rsidR="00D54C91" w:rsidRPr="00D86DE9">
        <w:rPr>
          <w:rFonts w:asciiTheme="majorHAnsi" w:hAnsiTheme="majorHAnsi" w:cstheme="majorHAnsi"/>
          <w:szCs w:val="28"/>
        </w:rPr>
        <w:t xml:space="preserve"> Bảng kê diện tích, mức hỗ trợ và số tiền được hỗ trợ, có ký nhận của đối tượng nhận hỗ trợ do cá nhân, tổ hợp tác, hợp tác xã hoặc thôn lập, có xác nhận của Ủy ban nhân dân cấp xã (đối với cá nhân, tổ hợp tác, hợp tác xã); Bảng kê diện tích sản xuất </w:t>
      </w:r>
      <w:r w:rsidR="00414D48" w:rsidRPr="00D86DE9">
        <w:rPr>
          <w:rFonts w:asciiTheme="majorHAnsi" w:hAnsiTheme="majorHAnsi" w:cstheme="majorHAnsi"/>
          <w:szCs w:val="28"/>
        </w:rPr>
        <w:t>tỏi, cà rốt</w:t>
      </w:r>
      <w:r w:rsidR="00D54C91" w:rsidRPr="00D86DE9">
        <w:rPr>
          <w:rFonts w:asciiTheme="majorHAnsi" w:hAnsiTheme="majorHAnsi" w:cstheme="majorHAnsi"/>
          <w:szCs w:val="28"/>
        </w:rPr>
        <w:t xml:space="preserve"> do doanh nghiệp, tổ chức lập (đối với </w:t>
      </w:r>
      <w:r w:rsidR="006E34AA" w:rsidRPr="00D86DE9">
        <w:rPr>
          <w:rFonts w:asciiTheme="majorHAnsi" w:hAnsiTheme="majorHAnsi" w:cstheme="majorHAnsi"/>
          <w:szCs w:val="28"/>
          <w:highlight w:val="yellow"/>
        </w:rPr>
        <w:t>doanh nghiệp</w:t>
      </w:r>
      <w:r w:rsidR="00D54C91" w:rsidRPr="00D86DE9">
        <w:rPr>
          <w:rFonts w:asciiTheme="majorHAnsi" w:hAnsiTheme="majorHAnsi" w:cstheme="majorHAnsi"/>
          <w:szCs w:val="28"/>
        </w:rPr>
        <w:t>)</w:t>
      </w:r>
      <w:r w:rsidR="003C51B6" w:rsidRPr="00D86DE9">
        <w:rPr>
          <w:rFonts w:asciiTheme="majorHAnsi" w:hAnsiTheme="majorHAnsi" w:cstheme="majorHAnsi"/>
          <w:szCs w:val="28"/>
          <w:lang w:val="en-US"/>
        </w:rPr>
        <w:t>;</w:t>
      </w:r>
      <w:r w:rsidR="003C51B6" w:rsidRPr="00D86DE9">
        <w:rPr>
          <w:rFonts w:asciiTheme="majorHAnsi" w:hAnsiTheme="majorHAnsi" w:cstheme="majorHAnsi"/>
          <w:szCs w:val="28"/>
        </w:rPr>
        <w:t xml:space="preserve"> trích lục thửa đất thuê</w:t>
      </w:r>
      <w:r w:rsidR="00D54C91" w:rsidRPr="00D86DE9">
        <w:rPr>
          <w:rFonts w:asciiTheme="majorHAnsi" w:hAnsiTheme="majorHAnsi" w:cstheme="majorHAnsi"/>
          <w:szCs w:val="28"/>
        </w:rPr>
        <w:t>.</w:t>
      </w:r>
    </w:p>
    <w:p w14:paraId="3440D2FD" w14:textId="2A37ABEA" w:rsidR="00846226" w:rsidRPr="00D86DE9" w:rsidRDefault="00420A19" w:rsidP="00D86DE9">
      <w:pPr>
        <w:spacing w:before="120" w:after="120" w:line="312" w:lineRule="auto"/>
        <w:ind w:firstLine="540"/>
        <w:rPr>
          <w:rFonts w:asciiTheme="majorHAnsi" w:hAnsiTheme="majorHAnsi" w:cstheme="majorHAnsi"/>
          <w:b/>
          <w:iCs/>
          <w:spacing w:val="-8"/>
          <w:szCs w:val="28"/>
        </w:rPr>
      </w:pPr>
      <w:bookmarkStart w:id="20" w:name="_Hlk170483786"/>
      <w:bookmarkStart w:id="21" w:name="_Hlk169610114"/>
      <w:bookmarkStart w:id="22" w:name="_Hlk170398077"/>
      <w:r w:rsidRPr="00D86DE9">
        <w:rPr>
          <w:rFonts w:asciiTheme="majorHAnsi" w:hAnsiTheme="majorHAnsi" w:cstheme="majorHAnsi"/>
          <w:b/>
          <w:bCs/>
          <w:spacing w:val="-8"/>
          <w:szCs w:val="28"/>
          <w:lang w:val="en-US"/>
        </w:rPr>
        <w:t xml:space="preserve">Điều </w:t>
      </w:r>
      <w:r w:rsidR="00B34346" w:rsidRPr="00D86DE9">
        <w:rPr>
          <w:rFonts w:asciiTheme="majorHAnsi" w:hAnsiTheme="majorHAnsi" w:cstheme="majorHAnsi"/>
          <w:b/>
          <w:bCs/>
          <w:spacing w:val="-8"/>
          <w:szCs w:val="28"/>
          <w:lang w:val="en-US"/>
        </w:rPr>
        <w:t>5</w:t>
      </w:r>
      <w:r w:rsidRPr="00D86DE9">
        <w:rPr>
          <w:rFonts w:asciiTheme="majorHAnsi" w:hAnsiTheme="majorHAnsi" w:cstheme="majorHAnsi"/>
          <w:b/>
          <w:bCs/>
          <w:spacing w:val="-8"/>
          <w:szCs w:val="28"/>
          <w:lang w:val="en-US"/>
        </w:rPr>
        <w:t>.</w:t>
      </w:r>
      <w:r w:rsidR="00EE139B" w:rsidRPr="00D86DE9">
        <w:rPr>
          <w:rFonts w:asciiTheme="majorHAnsi" w:hAnsiTheme="majorHAnsi" w:cstheme="majorHAnsi"/>
          <w:spacing w:val="-8"/>
          <w:szCs w:val="28"/>
        </w:rPr>
        <w:t xml:space="preserve"> </w:t>
      </w:r>
      <w:bookmarkStart w:id="23" w:name="_Hlk170500739"/>
      <w:r w:rsidR="008668BB" w:rsidRPr="00D86DE9">
        <w:rPr>
          <w:rFonts w:asciiTheme="majorHAnsi" w:hAnsiTheme="majorHAnsi" w:cstheme="majorHAnsi"/>
          <w:b/>
          <w:iCs/>
          <w:szCs w:val="28"/>
        </w:rPr>
        <w:t>Hỗ trợ vùng nuôi trồng thủy sản tập trung, cơ sở sản xuất ương dưỡng giống thủy đặc sản</w:t>
      </w:r>
      <w:bookmarkEnd w:id="20"/>
      <w:bookmarkEnd w:id="23"/>
    </w:p>
    <w:p w14:paraId="1005339E" w14:textId="4639010B" w:rsidR="000E7E4F" w:rsidRPr="00D86DE9" w:rsidRDefault="00420A19" w:rsidP="00D86DE9">
      <w:pPr>
        <w:spacing w:before="120" w:after="120" w:line="312" w:lineRule="auto"/>
        <w:ind w:firstLine="378"/>
        <w:rPr>
          <w:rFonts w:asciiTheme="majorHAnsi" w:hAnsiTheme="majorHAnsi" w:cstheme="majorHAnsi"/>
          <w:b/>
          <w:szCs w:val="28"/>
        </w:rPr>
      </w:pPr>
      <w:bookmarkStart w:id="24" w:name="_Hlk169619383"/>
      <w:bookmarkEnd w:id="21"/>
      <w:r w:rsidRPr="00D86DE9">
        <w:rPr>
          <w:rFonts w:asciiTheme="majorHAnsi" w:hAnsiTheme="majorHAnsi" w:cstheme="majorHAnsi"/>
          <w:b/>
          <w:szCs w:val="28"/>
          <w:lang w:val="en-US"/>
        </w:rPr>
        <w:t>1</w:t>
      </w:r>
      <w:r w:rsidR="00EF1816" w:rsidRPr="00D86DE9">
        <w:rPr>
          <w:rFonts w:asciiTheme="majorHAnsi" w:hAnsiTheme="majorHAnsi" w:cstheme="majorHAnsi"/>
          <w:b/>
          <w:szCs w:val="28"/>
        </w:rPr>
        <w:t xml:space="preserve">. </w:t>
      </w:r>
      <w:bookmarkStart w:id="25" w:name="_Hlk170483879"/>
      <w:bookmarkStart w:id="26" w:name="_Hlk170218708"/>
      <w:r w:rsidR="000E7E4F" w:rsidRPr="00D86DE9">
        <w:rPr>
          <w:rFonts w:asciiTheme="majorHAnsi" w:hAnsiTheme="majorHAnsi" w:cstheme="majorHAnsi"/>
          <w:b/>
          <w:szCs w:val="28"/>
        </w:rPr>
        <w:t xml:space="preserve">Hỗ trợ con giống thuỷ đặc sản </w:t>
      </w:r>
      <w:bookmarkEnd w:id="25"/>
    </w:p>
    <w:bookmarkEnd w:id="26"/>
    <w:p w14:paraId="3299EDB8" w14:textId="2B984C98" w:rsidR="000E7E4F" w:rsidRPr="00563818" w:rsidRDefault="00D8544B" w:rsidP="00D86DE9">
      <w:pPr>
        <w:spacing w:before="120" w:after="120" w:line="312" w:lineRule="auto"/>
        <w:ind w:firstLine="378"/>
        <w:rPr>
          <w:rFonts w:asciiTheme="majorHAnsi" w:hAnsiTheme="majorHAnsi" w:cstheme="majorHAnsi"/>
          <w:szCs w:val="28"/>
          <w:lang w:val="en-US"/>
        </w:rPr>
      </w:pPr>
      <w:r w:rsidRPr="00563818">
        <w:rPr>
          <w:rFonts w:asciiTheme="majorHAnsi" w:hAnsiTheme="majorHAnsi" w:cstheme="majorHAnsi"/>
          <w:szCs w:val="28"/>
          <w:lang w:val="en-US"/>
        </w:rPr>
        <w:t>a)</w:t>
      </w:r>
      <w:r w:rsidR="000E7E4F" w:rsidRPr="00563818">
        <w:rPr>
          <w:rFonts w:asciiTheme="majorHAnsi" w:hAnsiTheme="majorHAnsi" w:cstheme="majorHAnsi"/>
          <w:szCs w:val="28"/>
        </w:rPr>
        <w:t xml:space="preserve"> Mức hỗ trợ</w:t>
      </w:r>
    </w:p>
    <w:p w14:paraId="564183F5" w14:textId="4ED8879B" w:rsidR="000E7E4F" w:rsidRPr="00D86DE9" w:rsidRDefault="0099451A" w:rsidP="00D86DE9">
      <w:pPr>
        <w:spacing w:before="120" w:after="120" w:line="312" w:lineRule="auto"/>
        <w:ind w:firstLine="378"/>
        <w:rPr>
          <w:rFonts w:asciiTheme="majorHAnsi" w:hAnsiTheme="majorHAnsi" w:cstheme="majorHAnsi"/>
          <w:szCs w:val="28"/>
          <w:shd w:val="clear" w:color="auto" w:fill="FFFFFF"/>
        </w:rPr>
      </w:pPr>
      <w:bookmarkStart w:id="27" w:name="_Hlk170500829"/>
      <w:r w:rsidRPr="00D86DE9">
        <w:rPr>
          <w:rFonts w:asciiTheme="majorHAnsi" w:hAnsiTheme="majorHAnsi" w:cstheme="majorHAnsi"/>
          <w:szCs w:val="28"/>
          <w:shd w:val="clear" w:color="auto" w:fill="FFFFFF"/>
        </w:rPr>
        <w:t>Hỗ trợ 50% kinh phí mua</w:t>
      </w:r>
      <w:r w:rsidR="007E6C71" w:rsidRPr="00D86DE9">
        <w:rPr>
          <w:rFonts w:asciiTheme="majorHAnsi" w:hAnsiTheme="majorHAnsi" w:cstheme="majorHAnsi"/>
          <w:szCs w:val="28"/>
          <w:shd w:val="clear" w:color="auto" w:fill="FFFFFF"/>
        </w:rPr>
        <w:t xml:space="preserve"> </w:t>
      </w:r>
      <w:r w:rsidR="000E7E4F" w:rsidRPr="00D86DE9">
        <w:rPr>
          <w:rFonts w:asciiTheme="majorHAnsi" w:hAnsiTheme="majorHAnsi" w:cstheme="majorHAnsi"/>
          <w:szCs w:val="28"/>
          <w:shd w:val="clear" w:color="auto" w:fill="FFFFFF"/>
        </w:rPr>
        <w:t>con</w:t>
      </w:r>
      <w:r w:rsidR="005C5E87" w:rsidRPr="00D86DE9">
        <w:rPr>
          <w:rFonts w:asciiTheme="majorHAnsi" w:hAnsiTheme="majorHAnsi" w:cstheme="majorHAnsi"/>
          <w:szCs w:val="28"/>
          <w:shd w:val="clear" w:color="auto" w:fill="FFFFFF"/>
          <w:lang w:val="en-US"/>
        </w:rPr>
        <w:t xml:space="preserve"> giống</w:t>
      </w:r>
      <w:r w:rsidR="00007580" w:rsidRPr="00D86DE9">
        <w:rPr>
          <w:rFonts w:asciiTheme="majorHAnsi" w:hAnsiTheme="majorHAnsi" w:cstheme="majorHAnsi"/>
          <w:szCs w:val="28"/>
          <w:shd w:val="clear" w:color="auto" w:fill="FFFFFF"/>
          <w:lang w:val="en-US"/>
        </w:rPr>
        <w:t xml:space="preserve"> thuỷ</w:t>
      </w:r>
      <w:r w:rsidR="000E7E4F" w:rsidRPr="00D86DE9">
        <w:rPr>
          <w:rFonts w:asciiTheme="majorHAnsi" w:hAnsiTheme="majorHAnsi" w:cstheme="majorHAnsi"/>
          <w:szCs w:val="28"/>
          <w:shd w:val="clear" w:color="auto" w:fill="FFFFFF"/>
        </w:rPr>
        <w:t xml:space="preserve"> giống đặc sản với mức </w:t>
      </w:r>
      <w:r w:rsidR="00D15AB0" w:rsidRPr="00D86DE9">
        <w:rPr>
          <w:rFonts w:asciiTheme="majorHAnsi" w:hAnsiTheme="majorHAnsi" w:cstheme="majorHAnsi"/>
          <w:szCs w:val="28"/>
          <w:shd w:val="clear" w:color="auto" w:fill="FFFFFF"/>
        </w:rPr>
        <w:t xml:space="preserve">tối đa </w:t>
      </w:r>
      <w:r w:rsidR="008473AE" w:rsidRPr="00D86DE9">
        <w:rPr>
          <w:rFonts w:asciiTheme="majorHAnsi" w:hAnsiTheme="majorHAnsi" w:cstheme="majorHAnsi"/>
          <w:szCs w:val="28"/>
          <w:shd w:val="clear" w:color="auto" w:fill="FFFFFF"/>
        </w:rPr>
        <w:t xml:space="preserve">không quá </w:t>
      </w:r>
      <w:r w:rsidR="007C2953" w:rsidRPr="00D86DE9">
        <w:rPr>
          <w:rFonts w:asciiTheme="majorHAnsi" w:hAnsiTheme="majorHAnsi" w:cstheme="majorHAnsi"/>
          <w:szCs w:val="28"/>
          <w:shd w:val="clear" w:color="auto" w:fill="FFFFFF"/>
        </w:rPr>
        <w:t>5</w:t>
      </w:r>
      <w:r w:rsidR="00B408FB" w:rsidRPr="00D86DE9">
        <w:rPr>
          <w:rFonts w:asciiTheme="majorHAnsi" w:hAnsiTheme="majorHAnsi" w:cstheme="majorHAnsi"/>
          <w:szCs w:val="28"/>
          <w:shd w:val="clear" w:color="auto" w:fill="FFFFFF"/>
        </w:rPr>
        <w:t xml:space="preserve">00 triệu đồng </w:t>
      </w:r>
      <w:r w:rsidR="000E7E4F" w:rsidRPr="00D86DE9">
        <w:rPr>
          <w:rFonts w:asciiTheme="majorHAnsi" w:hAnsiTheme="majorHAnsi" w:cstheme="majorHAnsi"/>
          <w:szCs w:val="28"/>
          <w:shd w:val="clear" w:color="auto" w:fill="FFFFFF"/>
        </w:rPr>
        <w:t>/tổ chức, cá nhân</w:t>
      </w:r>
      <w:r w:rsidR="006964E0" w:rsidRPr="00D86DE9">
        <w:rPr>
          <w:rFonts w:asciiTheme="majorHAnsi" w:hAnsiTheme="majorHAnsi" w:cstheme="majorHAnsi"/>
          <w:szCs w:val="28"/>
          <w:shd w:val="clear" w:color="auto" w:fill="FFFFFF"/>
        </w:rPr>
        <w:t>.</w:t>
      </w:r>
    </w:p>
    <w:p w14:paraId="2A703F39" w14:textId="20D1CC53" w:rsidR="000E7E4F" w:rsidRPr="00563818" w:rsidRDefault="00D8544B" w:rsidP="00D86DE9">
      <w:pPr>
        <w:spacing w:before="120" w:after="120" w:line="312" w:lineRule="auto"/>
        <w:ind w:firstLine="378"/>
        <w:rPr>
          <w:rFonts w:asciiTheme="majorHAnsi" w:hAnsiTheme="majorHAnsi" w:cstheme="majorHAnsi"/>
          <w:szCs w:val="28"/>
          <w:lang w:val="en-US"/>
        </w:rPr>
      </w:pPr>
      <w:bookmarkStart w:id="28" w:name="_Hlk170500865"/>
      <w:bookmarkEnd w:id="27"/>
      <w:r w:rsidRPr="00563818">
        <w:rPr>
          <w:rFonts w:asciiTheme="majorHAnsi" w:hAnsiTheme="majorHAnsi" w:cstheme="majorHAnsi"/>
          <w:szCs w:val="28"/>
          <w:lang w:val="en-US"/>
        </w:rPr>
        <w:t>b)</w:t>
      </w:r>
      <w:r w:rsidR="000E7E4F" w:rsidRPr="00563818">
        <w:rPr>
          <w:rFonts w:asciiTheme="majorHAnsi" w:hAnsiTheme="majorHAnsi" w:cstheme="majorHAnsi"/>
          <w:szCs w:val="28"/>
        </w:rPr>
        <w:t xml:space="preserve"> Điều kiện hỗ trợ</w:t>
      </w:r>
    </w:p>
    <w:p w14:paraId="0FDBCCB4" w14:textId="45376F2C" w:rsidR="00D15AB0" w:rsidRPr="00D86DE9" w:rsidRDefault="00D8544B" w:rsidP="00D86DE9">
      <w:pPr>
        <w:spacing w:before="120" w:after="120" w:line="312" w:lineRule="auto"/>
        <w:ind w:firstLine="378"/>
        <w:rPr>
          <w:rFonts w:asciiTheme="majorHAnsi" w:hAnsiTheme="majorHAnsi" w:cstheme="majorHAnsi"/>
          <w:szCs w:val="28"/>
        </w:rPr>
      </w:pPr>
      <w:bookmarkStart w:id="29" w:name="_Hlk170800246"/>
      <w:bookmarkEnd w:id="24"/>
      <w:r w:rsidRPr="00D86DE9">
        <w:rPr>
          <w:rFonts w:asciiTheme="majorHAnsi" w:hAnsiTheme="majorHAnsi" w:cstheme="majorHAnsi"/>
          <w:szCs w:val="28"/>
          <w:lang w:val="en-US"/>
        </w:rPr>
        <w:t>-</w:t>
      </w:r>
      <w:r w:rsidR="00D15AB0" w:rsidRPr="00D86DE9">
        <w:rPr>
          <w:rFonts w:asciiTheme="majorHAnsi" w:hAnsiTheme="majorHAnsi" w:cstheme="majorHAnsi"/>
          <w:szCs w:val="28"/>
        </w:rPr>
        <w:t xml:space="preserve"> Tổ chức, cá nhân nuôi thuỷ đặc sản nằm trong </w:t>
      </w:r>
      <w:r w:rsidR="006E34AA" w:rsidRPr="00D86DE9">
        <w:rPr>
          <w:rFonts w:asciiTheme="majorHAnsi" w:hAnsiTheme="majorHAnsi" w:cstheme="majorHAnsi"/>
          <w:szCs w:val="28"/>
          <w:highlight w:val="yellow"/>
          <w:lang w:val="en-US"/>
        </w:rPr>
        <w:t>hợp tác xã</w:t>
      </w:r>
      <w:r w:rsidR="00D15AB0" w:rsidRPr="00D86DE9">
        <w:rPr>
          <w:rFonts w:asciiTheme="majorHAnsi" w:hAnsiTheme="majorHAnsi" w:cstheme="majorHAnsi"/>
          <w:szCs w:val="28"/>
        </w:rPr>
        <w:t xml:space="preserve"> hoặc nằm trong vùng nuôi</w:t>
      </w:r>
      <w:r w:rsidR="006A5F8E" w:rsidRPr="00D86DE9">
        <w:rPr>
          <w:rFonts w:asciiTheme="majorHAnsi" w:hAnsiTheme="majorHAnsi" w:cstheme="majorHAnsi"/>
          <w:szCs w:val="28"/>
        </w:rPr>
        <w:t xml:space="preserve"> thuỷ sản</w:t>
      </w:r>
      <w:r w:rsidR="00D15AB0" w:rsidRPr="00D86DE9">
        <w:rPr>
          <w:rFonts w:asciiTheme="majorHAnsi" w:hAnsiTheme="majorHAnsi" w:cstheme="majorHAnsi"/>
          <w:szCs w:val="28"/>
        </w:rPr>
        <w:t xml:space="preserve"> tập trung ao đất có diện tích 10 ha trở lên; vùng nuôi cá lồng có từ 50 lồng trở lên</w:t>
      </w:r>
      <w:r w:rsidR="002B2AF8" w:rsidRPr="00D86DE9">
        <w:rPr>
          <w:rFonts w:asciiTheme="majorHAnsi" w:hAnsiTheme="majorHAnsi" w:cstheme="majorHAnsi"/>
          <w:szCs w:val="28"/>
          <w:lang w:val="en-US"/>
        </w:rPr>
        <w:t>; Sản xuất với quy mô nuôi trong ao đất</w:t>
      </w:r>
      <w:r w:rsidR="002B2AF8" w:rsidRPr="00D86DE9">
        <w:rPr>
          <w:rFonts w:asciiTheme="majorHAnsi" w:hAnsiTheme="majorHAnsi" w:cstheme="majorHAnsi"/>
          <w:szCs w:val="28"/>
        </w:rPr>
        <w:t xml:space="preserve"> </w:t>
      </w:r>
      <w:r w:rsidR="002B2AF8" w:rsidRPr="00D86DE9">
        <w:rPr>
          <w:rFonts w:asciiTheme="majorHAnsi" w:hAnsiTheme="majorHAnsi" w:cstheme="majorHAnsi"/>
          <w:szCs w:val="28"/>
          <w:lang w:val="en-US"/>
        </w:rPr>
        <w:t xml:space="preserve">có diện tích mặt nước từ </w:t>
      </w:r>
      <w:r w:rsidR="00F83EA3" w:rsidRPr="00D86DE9">
        <w:rPr>
          <w:rFonts w:asciiTheme="majorHAnsi" w:hAnsiTheme="majorHAnsi" w:cstheme="majorHAnsi"/>
          <w:szCs w:val="28"/>
          <w:lang w:val="en-US"/>
        </w:rPr>
        <w:t>1.5</w:t>
      </w:r>
      <w:r w:rsidR="002B2AF8" w:rsidRPr="00D86DE9">
        <w:rPr>
          <w:rFonts w:asciiTheme="majorHAnsi" w:hAnsiTheme="majorHAnsi" w:cstheme="majorHAnsi"/>
          <w:szCs w:val="28"/>
          <w:lang w:val="en-US"/>
        </w:rPr>
        <w:t>00 m</w:t>
      </w:r>
      <w:r w:rsidR="002B2AF8" w:rsidRPr="00D86DE9">
        <w:rPr>
          <w:rFonts w:asciiTheme="majorHAnsi" w:hAnsiTheme="majorHAnsi" w:cstheme="majorHAnsi"/>
          <w:szCs w:val="28"/>
          <w:vertAlign w:val="superscript"/>
          <w:lang w:val="en-US"/>
        </w:rPr>
        <w:t>2</w:t>
      </w:r>
      <w:r w:rsidR="002B2AF8" w:rsidRPr="00D86DE9">
        <w:rPr>
          <w:rFonts w:asciiTheme="majorHAnsi" w:hAnsiTheme="majorHAnsi" w:cstheme="majorHAnsi"/>
          <w:szCs w:val="28"/>
          <w:lang w:val="en-US"/>
        </w:rPr>
        <w:t xml:space="preserve"> trở lên, nuôi lồng từ </w:t>
      </w:r>
      <w:r w:rsidR="00F83EA3" w:rsidRPr="00D86DE9">
        <w:rPr>
          <w:rFonts w:asciiTheme="majorHAnsi" w:hAnsiTheme="majorHAnsi" w:cstheme="majorHAnsi"/>
          <w:szCs w:val="28"/>
          <w:lang w:val="en-US"/>
        </w:rPr>
        <w:t>3</w:t>
      </w:r>
      <w:r w:rsidR="002B2AF8" w:rsidRPr="00D86DE9">
        <w:rPr>
          <w:rFonts w:asciiTheme="majorHAnsi" w:hAnsiTheme="majorHAnsi" w:cstheme="majorHAnsi"/>
          <w:szCs w:val="28"/>
          <w:lang w:val="en-US"/>
        </w:rPr>
        <w:t xml:space="preserve"> lồng trở lên</w:t>
      </w:r>
      <w:r w:rsidR="00542ECD">
        <w:rPr>
          <w:rFonts w:asciiTheme="majorHAnsi" w:hAnsiTheme="majorHAnsi" w:cstheme="majorHAnsi"/>
          <w:szCs w:val="28"/>
          <w:lang w:val="en-US"/>
        </w:rPr>
        <w:t xml:space="preserve"> c</w:t>
      </w:r>
      <w:r w:rsidR="00D15AB0" w:rsidRPr="00D86DE9">
        <w:rPr>
          <w:rFonts w:asciiTheme="majorHAnsi" w:hAnsiTheme="majorHAnsi" w:cstheme="majorHAnsi"/>
          <w:szCs w:val="28"/>
        </w:rPr>
        <w:t xml:space="preserve">ó đủ điều kiện nuôi thuỷ đặc sản; </w:t>
      </w:r>
    </w:p>
    <w:p w14:paraId="7E48DE71" w14:textId="7CFCAF60" w:rsidR="00D15AB0" w:rsidRPr="00D86DE9" w:rsidRDefault="00D8544B" w:rsidP="00D86DE9">
      <w:pPr>
        <w:spacing w:before="120" w:after="120" w:line="312" w:lineRule="auto"/>
        <w:ind w:firstLine="378"/>
        <w:rPr>
          <w:rFonts w:asciiTheme="majorHAnsi" w:hAnsiTheme="majorHAnsi" w:cstheme="majorHAnsi"/>
          <w:szCs w:val="28"/>
          <w:lang w:val="en-US"/>
        </w:rPr>
      </w:pPr>
      <w:r w:rsidRPr="00D86DE9">
        <w:rPr>
          <w:rFonts w:asciiTheme="majorHAnsi" w:hAnsiTheme="majorHAnsi" w:cstheme="majorHAnsi"/>
          <w:szCs w:val="28"/>
          <w:lang w:val="en-US"/>
        </w:rPr>
        <w:lastRenderedPageBreak/>
        <w:t>-</w:t>
      </w:r>
      <w:r w:rsidR="00D15AB0" w:rsidRPr="00D86DE9">
        <w:rPr>
          <w:rFonts w:asciiTheme="majorHAnsi" w:hAnsiTheme="majorHAnsi" w:cstheme="majorHAnsi"/>
          <w:szCs w:val="28"/>
        </w:rPr>
        <w:t xml:space="preserve"> Có </w:t>
      </w:r>
      <w:r w:rsidR="00864FE6" w:rsidRPr="00D86DE9">
        <w:rPr>
          <w:rFonts w:asciiTheme="majorHAnsi" w:hAnsiTheme="majorHAnsi" w:cstheme="majorHAnsi"/>
          <w:szCs w:val="28"/>
        </w:rPr>
        <w:t>phương án</w:t>
      </w:r>
      <w:r w:rsidR="00CF2D25" w:rsidRPr="00D86DE9">
        <w:rPr>
          <w:rFonts w:asciiTheme="majorHAnsi" w:hAnsiTheme="majorHAnsi" w:cstheme="majorHAnsi"/>
          <w:szCs w:val="28"/>
        </w:rPr>
        <w:t xml:space="preserve">, quy trình </w:t>
      </w:r>
      <w:r w:rsidR="00864FE6" w:rsidRPr="00D86DE9">
        <w:rPr>
          <w:rFonts w:asciiTheme="majorHAnsi" w:hAnsiTheme="majorHAnsi" w:cstheme="majorHAnsi"/>
          <w:szCs w:val="28"/>
        </w:rPr>
        <w:t xml:space="preserve">sản xuất </w:t>
      </w:r>
      <w:r w:rsidR="00CE468A" w:rsidRPr="00D86DE9">
        <w:rPr>
          <w:rFonts w:asciiTheme="majorHAnsi" w:hAnsiTheme="majorHAnsi" w:cstheme="majorHAnsi"/>
          <w:szCs w:val="28"/>
        </w:rPr>
        <w:t xml:space="preserve">đối tượng thuỷ đặc sản được cơ quan quản lý chuyên ngành thuỷ sản cấp huyện xác nhận </w:t>
      </w:r>
      <w:r w:rsidR="00864FE6" w:rsidRPr="00D86DE9">
        <w:rPr>
          <w:rFonts w:asciiTheme="majorHAnsi" w:hAnsiTheme="majorHAnsi" w:cstheme="majorHAnsi"/>
          <w:szCs w:val="28"/>
        </w:rPr>
        <w:t xml:space="preserve">và </w:t>
      </w:r>
      <w:r w:rsidR="00D15AB0" w:rsidRPr="00D86DE9">
        <w:rPr>
          <w:rFonts w:asciiTheme="majorHAnsi" w:hAnsiTheme="majorHAnsi" w:cstheme="majorHAnsi"/>
          <w:szCs w:val="28"/>
        </w:rPr>
        <w:t>cam kết</w:t>
      </w:r>
      <w:r w:rsidR="00CE468A" w:rsidRPr="00D86DE9">
        <w:rPr>
          <w:rFonts w:asciiTheme="majorHAnsi" w:hAnsiTheme="majorHAnsi" w:cstheme="majorHAnsi"/>
          <w:szCs w:val="28"/>
        </w:rPr>
        <w:t xml:space="preserve"> thực hiện đúng phương án đã được xác nhận</w:t>
      </w:r>
      <w:r w:rsidR="00D15AB0" w:rsidRPr="00D86DE9">
        <w:rPr>
          <w:rFonts w:asciiTheme="majorHAnsi" w:hAnsiTheme="majorHAnsi" w:cstheme="majorHAnsi"/>
          <w:szCs w:val="28"/>
        </w:rPr>
        <w:t>.</w:t>
      </w:r>
    </w:p>
    <w:p w14:paraId="6CD61EC7" w14:textId="2F2556F2" w:rsidR="00D92EAF" w:rsidRPr="00D86DE9" w:rsidRDefault="00D8544B" w:rsidP="00D86DE9">
      <w:pPr>
        <w:spacing w:before="120" w:after="120" w:line="312" w:lineRule="auto"/>
        <w:ind w:firstLine="378"/>
        <w:rPr>
          <w:rFonts w:asciiTheme="majorHAnsi" w:hAnsiTheme="majorHAnsi" w:cstheme="majorHAnsi"/>
          <w:szCs w:val="28"/>
          <w:lang w:val="en-US"/>
        </w:rPr>
      </w:pPr>
      <w:r w:rsidRPr="00D86DE9">
        <w:rPr>
          <w:rFonts w:asciiTheme="majorHAnsi" w:hAnsiTheme="majorHAnsi" w:cstheme="majorHAnsi"/>
          <w:szCs w:val="28"/>
          <w:lang w:val="en-US"/>
        </w:rPr>
        <w:t>-</w:t>
      </w:r>
      <w:r w:rsidR="00D92EAF" w:rsidRPr="00D86DE9">
        <w:rPr>
          <w:rFonts w:asciiTheme="majorHAnsi" w:hAnsiTheme="majorHAnsi" w:cstheme="majorHAnsi"/>
          <w:szCs w:val="28"/>
          <w:lang w:val="en-US"/>
        </w:rPr>
        <w:t xml:space="preserve"> </w:t>
      </w:r>
      <w:r w:rsidR="00D92EAF" w:rsidRPr="00D86DE9">
        <w:rPr>
          <w:rFonts w:asciiTheme="majorHAnsi" w:hAnsiTheme="majorHAnsi" w:cstheme="majorHAnsi"/>
          <w:szCs w:val="28"/>
        </w:rPr>
        <w:t>Cam kết thực hiện từ 03 năm trở lên (</w:t>
      </w:r>
      <w:r w:rsidR="000F1143" w:rsidRPr="00D86DE9">
        <w:rPr>
          <w:rFonts w:asciiTheme="majorHAnsi" w:hAnsiTheme="majorHAnsi" w:cstheme="majorHAnsi"/>
          <w:szCs w:val="28"/>
          <w:lang w:val="de-DE" w:eastAsia="ar-SA"/>
        </w:rPr>
        <w:t>kể từ khi được nghiệm thu</w:t>
      </w:r>
      <w:r w:rsidR="00D92EAF" w:rsidRPr="00D86DE9">
        <w:rPr>
          <w:rFonts w:asciiTheme="majorHAnsi" w:hAnsiTheme="majorHAnsi" w:cstheme="majorHAnsi"/>
          <w:szCs w:val="28"/>
        </w:rPr>
        <w:t>)</w:t>
      </w:r>
      <w:r w:rsidR="007F68B2" w:rsidRPr="00D86DE9">
        <w:rPr>
          <w:rFonts w:asciiTheme="majorHAnsi" w:hAnsiTheme="majorHAnsi" w:cstheme="majorHAnsi"/>
          <w:szCs w:val="28"/>
          <w:lang w:val="en-US"/>
        </w:rPr>
        <w:t xml:space="preserve"> có xác nhận của UBND cấp xã</w:t>
      </w:r>
      <w:r w:rsidR="00D92EAF" w:rsidRPr="00D86DE9">
        <w:rPr>
          <w:rFonts w:asciiTheme="majorHAnsi" w:hAnsiTheme="majorHAnsi" w:cstheme="majorHAnsi"/>
          <w:szCs w:val="28"/>
        </w:rPr>
        <w:t xml:space="preserve"> và chấp hành đúng các quy định liên quan của pháp luật;</w:t>
      </w:r>
    </w:p>
    <w:p w14:paraId="4C8A9913" w14:textId="3302FCE8" w:rsidR="00D15AB0" w:rsidRPr="00D86DE9" w:rsidRDefault="00D8544B" w:rsidP="00D86DE9">
      <w:pPr>
        <w:spacing w:before="120" w:after="120" w:line="312" w:lineRule="auto"/>
        <w:ind w:firstLine="378"/>
        <w:rPr>
          <w:rFonts w:asciiTheme="majorHAnsi" w:hAnsiTheme="majorHAnsi" w:cstheme="majorHAnsi"/>
          <w:szCs w:val="28"/>
        </w:rPr>
      </w:pPr>
      <w:r w:rsidRPr="00D86DE9">
        <w:rPr>
          <w:rFonts w:asciiTheme="majorHAnsi" w:hAnsiTheme="majorHAnsi" w:cstheme="majorHAnsi"/>
          <w:szCs w:val="28"/>
          <w:lang w:val="en-US"/>
        </w:rPr>
        <w:t>-</w:t>
      </w:r>
      <w:r w:rsidR="00D15AB0" w:rsidRPr="00D86DE9">
        <w:rPr>
          <w:rFonts w:asciiTheme="majorHAnsi" w:hAnsiTheme="majorHAnsi" w:cstheme="majorHAnsi"/>
          <w:szCs w:val="28"/>
        </w:rPr>
        <w:t xml:space="preserve">  Danh mục đối tượng thuỷ đặc sản nằm trong danh mục do Sở Nông nghiệp và </w:t>
      </w:r>
      <w:r w:rsidR="001D45D6" w:rsidRPr="00D86DE9">
        <w:rPr>
          <w:rFonts w:asciiTheme="majorHAnsi" w:hAnsiTheme="majorHAnsi" w:cstheme="majorHAnsi"/>
          <w:szCs w:val="28"/>
          <w:lang w:val="de-DE" w:eastAsia="ar-SA"/>
        </w:rPr>
        <w:t>Phát triển nông thôn</w:t>
      </w:r>
      <w:r w:rsidR="00D15AB0" w:rsidRPr="00D86DE9">
        <w:rPr>
          <w:rFonts w:asciiTheme="majorHAnsi" w:hAnsiTheme="majorHAnsi" w:cstheme="majorHAnsi"/>
          <w:szCs w:val="28"/>
        </w:rPr>
        <w:t xml:space="preserve"> ban hành hằng năm.</w:t>
      </w:r>
    </w:p>
    <w:p w14:paraId="1B27F507" w14:textId="539C5C40" w:rsidR="00CE468A" w:rsidRPr="00D86DE9" w:rsidRDefault="00D8544B" w:rsidP="00D86DE9">
      <w:pPr>
        <w:spacing w:before="120" w:after="120" w:line="312" w:lineRule="auto"/>
        <w:ind w:firstLine="378"/>
        <w:rPr>
          <w:rFonts w:asciiTheme="majorHAnsi" w:hAnsiTheme="majorHAnsi" w:cstheme="majorHAnsi"/>
          <w:szCs w:val="28"/>
        </w:rPr>
      </w:pPr>
      <w:r w:rsidRPr="00D86DE9">
        <w:rPr>
          <w:rFonts w:asciiTheme="majorHAnsi" w:hAnsiTheme="majorHAnsi" w:cstheme="majorHAnsi"/>
          <w:szCs w:val="28"/>
          <w:lang w:val="en-US"/>
        </w:rPr>
        <w:t>-</w:t>
      </w:r>
      <w:r w:rsidR="00CE468A" w:rsidRPr="00D86DE9">
        <w:rPr>
          <w:rFonts w:asciiTheme="majorHAnsi" w:hAnsiTheme="majorHAnsi" w:cstheme="majorHAnsi"/>
          <w:szCs w:val="28"/>
        </w:rPr>
        <w:t xml:space="preserve"> </w:t>
      </w:r>
      <w:r w:rsidR="002B318E" w:rsidRPr="00D86DE9">
        <w:rPr>
          <w:rFonts w:asciiTheme="majorHAnsi" w:hAnsiTheme="majorHAnsi" w:cstheme="majorHAnsi"/>
          <w:szCs w:val="28"/>
        </w:rPr>
        <w:t xml:space="preserve">Có biên bản xác định </w:t>
      </w:r>
      <w:r w:rsidR="00291986" w:rsidRPr="00D86DE9">
        <w:rPr>
          <w:rFonts w:asciiTheme="majorHAnsi" w:hAnsiTheme="majorHAnsi" w:cstheme="majorHAnsi"/>
          <w:szCs w:val="28"/>
        </w:rPr>
        <w:t>số</w:t>
      </w:r>
      <w:r w:rsidR="002B318E" w:rsidRPr="00D86DE9">
        <w:rPr>
          <w:rFonts w:asciiTheme="majorHAnsi" w:hAnsiTheme="majorHAnsi" w:cstheme="majorHAnsi"/>
          <w:szCs w:val="28"/>
        </w:rPr>
        <w:t xml:space="preserve"> lượng</w:t>
      </w:r>
      <w:r w:rsidR="00A31480" w:rsidRPr="00D86DE9">
        <w:rPr>
          <w:rFonts w:asciiTheme="majorHAnsi" w:hAnsiTheme="majorHAnsi" w:cstheme="majorHAnsi"/>
          <w:szCs w:val="28"/>
          <w:lang w:val="en-US"/>
        </w:rPr>
        <w:t xml:space="preserve"> thuỷ đặc sản </w:t>
      </w:r>
      <w:r w:rsidR="002B318E" w:rsidRPr="00D86DE9">
        <w:rPr>
          <w:rFonts w:asciiTheme="majorHAnsi" w:hAnsiTheme="majorHAnsi" w:cstheme="majorHAnsi"/>
          <w:szCs w:val="28"/>
        </w:rPr>
        <w:t xml:space="preserve">khi thả giống của </w:t>
      </w:r>
      <w:r w:rsidR="002B318E" w:rsidRPr="00D86DE9">
        <w:rPr>
          <w:rFonts w:asciiTheme="majorHAnsi" w:hAnsiTheme="majorHAnsi" w:cstheme="majorHAnsi"/>
          <w:szCs w:val="28"/>
          <w:lang w:val="de-DE"/>
        </w:rPr>
        <w:t xml:space="preserve">Phòng Nông nghiệp và </w:t>
      </w:r>
      <w:r w:rsidR="001D45D6" w:rsidRPr="00D86DE9">
        <w:rPr>
          <w:rFonts w:asciiTheme="majorHAnsi" w:hAnsiTheme="majorHAnsi" w:cstheme="majorHAnsi"/>
          <w:szCs w:val="28"/>
          <w:lang w:val="de-DE" w:eastAsia="ar-SA"/>
        </w:rPr>
        <w:t>Phát triển nông thôn</w:t>
      </w:r>
      <w:r w:rsidR="002B318E" w:rsidRPr="00D86DE9">
        <w:rPr>
          <w:rFonts w:asciiTheme="majorHAnsi" w:hAnsiTheme="majorHAnsi" w:cstheme="majorHAnsi"/>
          <w:szCs w:val="28"/>
        </w:rPr>
        <w:t>.</w:t>
      </w:r>
    </w:p>
    <w:p w14:paraId="617FA63E" w14:textId="3A088F17" w:rsidR="0098705D" w:rsidRPr="00D86DE9" w:rsidRDefault="00D8544B" w:rsidP="00D86DE9">
      <w:pPr>
        <w:spacing w:before="120" w:after="120" w:line="312" w:lineRule="auto"/>
        <w:ind w:firstLine="378"/>
        <w:rPr>
          <w:rFonts w:asciiTheme="majorHAnsi" w:hAnsiTheme="majorHAnsi" w:cstheme="majorHAnsi"/>
          <w:spacing w:val="-6"/>
          <w:szCs w:val="28"/>
        </w:rPr>
      </w:pPr>
      <w:r w:rsidRPr="00D86DE9">
        <w:rPr>
          <w:rFonts w:asciiTheme="majorHAnsi" w:hAnsiTheme="majorHAnsi" w:cstheme="majorHAnsi"/>
          <w:spacing w:val="-6"/>
          <w:szCs w:val="28"/>
          <w:lang w:val="en-US"/>
        </w:rPr>
        <w:t>-</w:t>
      </w:r>
      <w:r w:rsidR="00B024FF" w:rsidRPr="00D86DE9">
        <w:rPr>
          <w:rFonts w:asciiTheme="majorHAnsi" w:hAnsiTheme="majorHAnsi" w:cstheme="majorHAnsi"/>
          <w:spacing w:val="-6"/>
          <w:szCs w:val="28"/>
        </w:rPr>
        <w:t xml:space="preserve"> Được chứng nhận cơ sở đủ điều kiện an toàn thực phẩm hoặc tương đương trở lên.</w:t>
      </w:r>
      <w:r w:rsidR="0098705D" w:rsidRPr="00D86DE9">
        <w:rPr>
          <w:rFonts w:asciiTheme="majorHAnsi" w:hAnsiTheme="majorHAnsi" w:cstheme="majorHAnsi"/>
          <w:spacing w:val="-6"/>
          <w:szCs w:val="28"/>
        </w:rPr>
        <w:t xml:space="preserve"> Có giấy </w:t>
      </w:r>
      <w:r w:rsidR="0098705D" w:rsidRPr="00D86DE9">
        <w:rPr>
          <w:rFonts w:asciiTheme="majorHAnsi" w:hAnsiTheme="majorHAnsi" w:cstheme="majorHAnsi"/>
          <w:spacing w:val="-6"/>
          <w:szCs w:val="28"/>
          <w:lang w:val="de-DE"/>
        </w:rPr>
        <w:t>kiểm dịch đối với con giống thuỷ đặc sản được mua bán từ ngoài tỉnh.</w:t>
      </w:r>
    </w:p>
    <w:bookmarkEnd w:id="28"/>
    <w:p w14:paraId="621D503D" w14:textId="6F22EC5E" w:rsidR="00E811B4" w:rsidRPr="00D86DE9" w:rsidRDefault="00D8544B" w:rsidP="00D86DE9">
      <w:pPr>
        <w:spacing w:before="120" w:after="120" w:line="312" w:lineRule="auto"/>
        <w:ind w:firstLine="378"/>
        <w:rPr>
          <w:rFonts w:asciiTheme="majorHAnsi" w:hAnsiTheme="majorHAnsi" w:cstheme="majorHAnsi"/>
          <w:szCs w:val="28"/>
          <w:lang w:val="en-US"/>
        </w:rPr>
      </w:pPr>
      <w:r w:rsidRPr="00D86DE9">
        <w:rPr>
          <w:rFonts w:asciiTheme="majorHAnsi" w:hAnsiTheme="majorHAnsi" w:cstheme="majorHAnsi"/>
          <w:szCs w:val="28"/>
          <w:lang w:val="en-US"/>
        </w:rPr>
        <w:t>-</w:t>
      </w:r>
      <w:r w:rsidR="00E811B4" w:rsidRPr="00D86DE9">
        <w:rPr>
          <w:rFonts w:asciiTheme="majorHAnsi" w:hAnsiTheme="majorHAnsi" w:cstheme="majorHAnsi"/>
          <w:szCs w:val="28"/>
        </w:rPr>
        <w:t xml:space="preserve"> Giá hỗ trợ là giá thực tế dựa trên hóa đơn tài chính và chứng thư thẩm định giá của doanh nghiệp đủ điều kiện kinh doanh thẩm định giá hoặc giá trúng thầu</w:t>
      </w:r>
      <w:r w:rsidR="005770D4" w:rsidRPr="00D86DE9">
        <w:rPr>
          <w:rFonts w:asciiTheme="majorHAnsi" w:hAnsiTheme="majorHAnsi" w:cstheme="majorHAnsi"/>
          <w:szCs w:val="28"/>
          <w:lang w:val="en-US"/>
        </w:rPr>
        <w:t>.</w:t>
      </w:r>
    </w:p>
    <w:bookmarkEnd w:id="29"/>
    <w:p w14:paraId="07E0B67A" w14:textId="461EA5F7" w:rsidR="00EF1816" w:rsidRPr="00563818" w:rsidRDefault="00D8544B" w:rsidP="00D86DE9">
      <w:pPr>
        <w:spacing w:before="120" w:after="120" w:line="312" w:lineRule="auto"/>
        <w:ind w:firstLine="540"/>
        <w:rPr>
          <w:rFonts w:asciiTheme="majorHAnsi" w:hAnsiTheme="majorHAnsi" w:cstheme="majorHAnsi"/>
          <w:szCs w:val="28"/>
          <w:lang w:val="en-US"/>
        </w:rPr>
      </w:pPr>
      <w:r w:rsidRPr="00563818">
        <w:rPr>
          <w:rFonts w:asciiTheme="majorHAnsi" w:hAnsiTheme="majorHAnsi" w:cstheme="majorHAnsi"/>
          <w:szCs w:val="28"/>
          <w:lang w:val="en-US"/>
        </w:rPr>
        <w:t>c)</w:t>
      </w:r>
      <w:r w:rsidR="00EF1816" w:rsidRPr="00563818">
        <w:rPr>
          <w:rFonts w:asciiTheme="majorHAnsi" w:hAnsiTheme="majorHAnsi" w:cstheme="majorHAnsi"/>
          <w:szCs w:val="28"/>
        </w:rPr>
        <w:t xml:space="preserve"> Công tác nghiệm thu</w:t>
      </w:r>
    </w:p>
    <w:p w14:paraId="32CEEB69" w14:textId="4C49B4A4" w:rsidR="006424E6" w:rsidRPr="00D86DE9" w:rsidRDefault="00687AFA" w:rsidP="00D86DE9">
      <w:pPr>
        <w:spacing w:before="120" w:after="120" w:line="312" w:lineRule="auto"/>
        <w:ind w:firstLine="540"/>
        <w:rPr>
          <w:rFonts w:asciiTheme="majorHAnsi" w:hAnsiTheme="majorHAnsi" w:cstheme="majorHAnsi"/>
          <w:spacing w:val="-4"/>
          <w:szCs w:val="28"/>
          <w:lang w:val="en-US"/>
        </w:rPr>
      </w:pPr>
      <w:r w:rsidRPr="00D86DE9">
        <w:rPr>
          <w:rFonts w:asciiTheme="majorHAnsi" w:hAnsiTheme="majorHAnsi" w:cstheme="majorHAnsi"/>
          <w:szCs w:val="28"/>
          <w:lang w:val="en-US"/>
        </w:rPr>
        <w:t xml:space="preserve">Phòng nông nghiệp và Phát triển nông thôn nghiệm thu diện tích, đối tượng, số lượng thuỷ đặc sản </w:t>
      </w:r>
      <w:r w:rsidR="006424E6" w:rsidRPr="00D86DE9">
        <w:rPr>
          <w:rFonts w:asciiTheme="majorHAnsi" w:hAnsiTheme="majorHAnsi" w:cstheme="majorHAnsi"/>
          <w:spacing w:val="-4"/>
          <w:szCs w:val="28"/>
        </w:rPr>
        <w:t>có sự tham gia của U</w:t>
      </w:r>
      <w:r w:rsidR="00C748E3" w:rsidRPr="00D86DE9">
        <w:rPr>
          <w:rFonts w:asciiTheme="majorHAnsi" w:hAnsiTheme="majorHAnsi" w:cstheme="majorHAnsi"/>
          <w:spacing w:val="-4"/>
          <w:szCs w:val="28"/>
          <w:lang w:val="en-US"/>
        </w:rPr>
        <w:t>ỷ ban nhân dân</w:t>
      </w:r>
      <w:r w:rsidR="006424E6" w:rsidRPr="00D86DE9">
        <w:rPr>
          <w:rFonts w:asciiTheme="majorHAnsi" w:hAnsiTheme="majorHAnsi" w:cstheme="majorHAnsi"/>
          <w:spacing w:val="-4"/>
          <w:szCs w:val="28"/>
        </w:rPr>
        <w:t xml:space="preserve"> cấp xã và các tổ chức, cá nhân có liên quan.</w:t>
      </w:r>
    </w:p>
    <w:p w14:paraId="70B49F2C" w14:textId="37515460" w:rsidR="00EF1816" w:rsidRPr="00563818" w:rsidRDefault="00D8544B" w:rsidP="00D86DE9">
      <w:pPr>
        <w:tabs>
          <w:tab w:val="left" w:pos="4862"/>
        </w:tabs>
        <w:spacing w:before="120" w:after="120" w:line="312" w:lineRule="auto"/>
        <w:ind w:firstLine="540"/>
        <w:rPr>
          <w:rFonts w:asciiTheme="majorHAnsi" w:hAnsiTheme="majorHAnsi" w:cstheme="majorHAnsi"/>
          <w:szCs w:val="28"/>
          <w:lang w:val="en-US"/>
        </w:rPr>
      </w:pPr>
      <w:r w:rsidRPr="00563818">
        <w:rPr>
          <w:rFonts w:asciiTheme="majorHAnsi" w:hAnsiTheme="majorHAnsi" w:cstheme="majorHAnsi"/>
          <w:szCs w:val="28"/>
          <w:lang w:val="en-US"/>
        </w:rPr>
        <w:t>d)</w:t>
      </w:r>
      <w:r w:rsidR="00EF1816" w:rsidRPr="00563818">
        <w:rPr>
          <w:rFonts w:asciiTheme="majorHAnsi" w:hAnsiTheme="majorHAnsi" w:cstheme="majorHAnsi"/>
          <w:szCs w:val="28"/>
        </w:rPr>
        <w:t xml:space="preserve"> Hồ sơ </w:t>
      </w:r>
      <w:r w:rsidR="00A762E0" w:rsidRPr="00563818">
        <w:rPr>
          <w:rFonts w:asciiTheme="majorHAnsi" w:hAnsiTheme="majorHAnsi" w:cstheme="majorHAnsi"/>
          <w:szCs w:val="28"/>
        </w:rPr>
        <w:t>đề nghị hỗ trợ</w:t>
      </w:r>
    </w:p>
    <w:p w14:paraId="1264B082" w14:textId="1AA3A65A" w:rsidR="00D15AB0" w:rsidRPr="00D86DE9" w:rsidRDefault="00D8544B" w:rsidP="00D86DE9">
      <w:pPr>
        <w:tabs>
          <w:tab w:val="left" w:pos="4862"/>
        </w:tabs>
        <w:spacing w:before="120" w:after="120" w:line="312" w:lineRule="auto"/>
        <w:ind w:firstLine="540"/>
        <w:rPr>
          <w:rFonts w:asciiTheme="majorHAnsi" w:hAnsiTheme="majorHAnsi" w:cstheme="majorHAnsi"/>
          <w:i/>
          <w:szCs w:val="28"/>
        </w:rPr>
      </w:pPr>
      <w:r w:rsidRPr="00D86DE9">
        <w:rPr>
          <w:rFonts w:asciiTheme="majorHAnsi" w:hAnsiTheme="majorHAnsi" w:cstheme="majorHAnsi"/>
          <w:spacing w:val="-6"/>
          <w:szCs w:val="28"/>
          <w:lang w:val="en-US"/>
        </w:rPr>
        <w:t>-</w:t>
      </w:r>
      <w:r w:rsidR="00D15AB0" w:rsidRPr="00D86DE9">
        <w:rPr>
          <w:rFonts w:asciiTheme="majorHAnsi" w:hAnsiTheme="majorHAnsi" w:cstheme="majorHAnsi"/>
          <w:spacing w:val="-6"/>
          <w:szCs w:val="28"/>
        </w:rPr>
        <w:t xml:space="preserve"> </w:t>
      </w:r>
      <w:r w:rsidR="00165568" w:rsidRPr="002E55AF">
        <w:rPr>
          <w:rFonts w:asciiTheme="majorHAnsi" w:hAnsiTheme="majorHAnsi" w:cstheme="majorHAnsi"/>
          <w:spacing w:val="-6"/>
          <w:szCs w:val="28"/>
          <w:highlight w:val="yellow"/>
          <w:lang w:val="en-US"/>
        </w:rPr>
        <w:t>Văn bản</w:t>
      </w:r>
      <w:r w:rsidR="00D15AB0" w:rsidRPr="00D86DE9">
        <w:rPr>
          <w:rFonts w:asciiTheme="majorHAnsi" w:hAnsiTheme="majorHAnsi" w:cstheme="majorHAnsi"/>
          <w:spacing w:val="-6"/>
          <w:szCs w:val="28"/>
        </w:rPr>
        <w:t xml:space="preserve"> đề nghị hỗ trợ gửi U</w:t>
      </w:r>
      <w:r w:rsidR="003C1366" w:rsidRPr="00D86DE9">
        <w:rPr>
          <w:rFonts w:asciiTheme="majorHAnsi" w:hAnsiTheme="majorHAnsi" w:cstheme="majorHAnsi"/>
          <w:spacing w:val="-6"/>
          <w:szCs w:val="28"/>
          <w:lang w:val="en-US"/>
        </w:rPr>
        <w:t>ỷ ban nhân dân</w:t>
      </w:r>
      <w:r w:rsidR="00D15AB0" w:rsidRPr="00D86DE9">
        <w:rPr>
          <w:rFonts w:asciiTheme="majorHAnsi" w:hAnsiTheme="majorHAnsi" w:cstheme="majorHAnsi"/>
          <w:spacing w:val="-6"/>
          <w:szCs w:val="28"/>
        </w:rPr>
        <w:t xml:space="preserve"> cấp</w:t>
      </w:r>
      <w:r w:rsidR="003810F2" w:rsidRPr="00D86DE9">
        <w:rPr>
          <w:rFonts w:asciiTheme="majorHAnsi" w:hAnsiTheme="majorHAnsi" w:cstheme="majorHAnsi"/>
          <w:spacing w:val="-6"/>
          <w:szCs w:val="28"/>
          <w:lang w:val="en-US"/>
        </w:rPr>
        <w:t xml:space="preserve"> huyện thông qua Phòng </w:t>
      </w:r>
      <w:r w:rsidR="006C37A1" w:rsidRPr="00D86DE9">
        <w:rPr>
          <w:rFonts w:asciiTheme="majorHAnsi" w:hAnsiTheme="majorHAnsi" w:cstheme="majorHAnsi"/>
          <w:spacing w:val="-6"/>
          <w:szCs w:val="28"/>
        </w:rPr>
        <w:t xml:space="preserve">Nông nghiệp và </w:t>
      </w:r>
      <w:r w:rsidR="006C37A1" w:rsidRPr="00D86DE9">
        <w:rPr>
          <w:rFonts w:asciiTheme="majorHAnsi" w:hAnsiTheme="majorHAnsi" w:cstheme="majorHAnsi"/>
          <w:szCs w:val="28"/>
          <w:lang w:val="de-DE" w:eastAsia="ar-SA"/>
        </w:rPr>
        <w:t>Phát triển nông thôn</w:t>
      </w:r>
      <w:r w:rsidR="00D15AB0" w:rsidRPr="00D86DE9">
        <w:rPr>
          <w:rFonts w:asciiTheme="majorHAnsi" w:hAnsiTheme="majorHAnsi" w:cstheme="majorHAnsi"/>
          <w:spacing w:val="-6"/>
          <w:szCs w:val="28"/>
        </w:rPr>
        <w:t xml:space="preserve"> </w:t>
      </w:r>
      <w:r w:rsidR="00904D3A" w:rsidRPr="00D86DE9">
        <w:rPr>
          <w:rFonts w:asciiTheme="majorHAnsi" w:hAnsiTheme="majorHAnsi" w:cstheme="majorHAnsi"/>
          <w:spacing w:val="-6"/>
          <w:szCs w:val="28"/>
        </w:rPr>
        <w:t xml:space="preserve">kèm theo bản cam kết </w:t>
      </w:r>
      <w:r w:rsidR="00DF5C05" w:rsidRPr="00D86DE9">
        <w:rPr>
          <w:rFonts w:asciiTheme="majorHAnsi" w:hAnsiTheme="majorHAnsi" w:cstheme="majorHAnsi"/>
          <w:spacing w:val="-6"/>
          <w:szCs w:val="28"/>
          <w:lang w:val="en-US"/>
        </w:rPr>
        <w:t xml:space="preserve">tham gia sản xuất từ 03 năm trở lên </w:t>
      </w:r>
      <w:r w:rsidR="00DF5C05" w:rsidRPr="00D86DE9">
        <w:rPr>
          <w:rFonts w:asciiTheme="majorHAnsi" w:hAnsiTheme="majorHAnsi" w:cstheme="majorHAnsi"/>
          <w:szCs w:val="28"/>
        </w:rPr>
        <w:t xml:space="preserve">(kể từ </w:t>
      </w:r>
      <w:r w:rsidR="00672F8D">
        <w:rPr>
          <w:rFonts w:asciiTheme="majorHAnsi" w:hAnsiTheme="majorHAnsi" w:cstheme="majorHAnsi"/>
          <w:szCs w:val="28"/>
          <w:lang w:val="en-US"/>
        </w:rPr>
        <w:t xml:space="preserve">khi được </w:t>
      </w:r>
      <w:r w:rsidR="0030612A">
        <w:rPr>
          <w:rFonts w:asciiTheme="majorHAnsi" w:hAnsiTheme="majorHAnsi" w:cstheme="majorHAnsi"/>
          <w:szCs w:val="28"/>
          <w:lang w:val="en-US"/>
        </w:rPr>
        <w:t xml:space="preserve">nghiệm </w:t>
      </w:r>
      <w:r w:rsidR="00672F8D">
        <w:rPr>
          <w:rFonts w:asciiTheme="majorHAnsi" w:hAnsiTheme="majorHAnsi" w:cstheme="majorHAnsi"/>
          <w:szCs w:val="28"/>
          <w:lang w:val="en-US"/>
        </w:rPr>
        <w:t>thu</w:t>
      </w:r>
      <w:r w:rsidR="00DF5C05" w:rsidRPr="00D86DE9">
        <w:rPr>
          <w:rFonts w:asciiTheme="majorHAnsi" w:hAnsiTheme="majorHAnsi" w:cstheme="majorHAnsi"/>
          <w:szCs w:val="28"/>
        </w:rPr>
        <w:t>)</w:t>
      </w:r>
      <w:r w:rsidR="00DF5C05" w:rsidRPr="00D86DE9">
        <w:rPr>
          <w:rFonts w:asciiTheme="majorHAnsi" w:hAnsiTheme="majorHAnsi" w:cstheme="majorHAnsi"/>
          <w:szCs w:val="28"/>
          <w:lang w:val="en-US"/>
        </w:rPr>
        <w:t xml:space="preserve"> </w:t>
      </w:r>
      <w:r w:rsidR="00904D3A" w:rsidRPr="00D86DE9">
        <w:rPr>
          <w:rFonts w:asciiTheme="majorHAnsi" w:hAnsiTheme="majorHAnsi" w:cstheme="majorHAnsi"/>
          <w:spacing w:val="-6"/>
          <w:szCs w:val="28"/>
        </w:rPr>
        <w:t xml:space="preserve">có xác nhận của </w:t>
      </w:r>
      <w:r w:rsidR="003C1366" w:rsidRPr="00D86DE9">
        <w:rPr>
          <w:rFonts w:asciiTheme="majorHAnsi" w:hAnsiTheme="majorHAnsi" w:cstheme="majorHAnsi"/>
          <w:spacing w:val="-6"/>
          <w:szCs w:val="28"/>
          <w:lang w:val="en-US"/>
        </w:rPr>
        <w:t>Uỷ ban nhân dân</w:t>
      </w:r>
      <w:r w:rsidR="00904D3A" w:rsidRPr="00D86DE9">
        <w:rPr>
          <w:rFonts w:asciiTheme="majorHAnsi" w:hAnsiTheme="majorHAnsi" w:cstheme="majorHAnsi"/>
          <w:spacing w:val="-6"/>
          <w:szCs w:val="28"/>
        </w:rPr>
        <w:t xml:space="preserve"> cấp xã</w:t>
      </w:r>
      <w:r w:rsidR="00D15AB0" w:rsidRPr="00D86DE9">
        <w:rPr>
          <w:rFonts w:asciiTheme="majorHAnsi" w:hAnsiTheme="majorHAnsi" w:cstheme="majorHAnsi"/>
          <w:spacing w:val="-6"/>
          <w:szCs w:val="28"/>
        </w:rPr>
        <w:t>;</w:t>
      </w:r>
    </w:p>
    <w:p w14:paraId="7DD8E1D5" w14:textId="38082F42" w:rsidR="00920042" w:rsidRPr="00D86DE9" w:rsidRDefault="00D8544B"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920042" w:rsidRPr="00D86DE9">
        <w:rPr>
          <w:rFonts w:asciiTheme="majorHAnsi" w:hAnsiTheme="majorHAnsi" w:cstheme="majorHAnsi"/>
          <w:szCs w:val="28"/>
        </w:rPr>
        <w:t xml:space="preserve"> Hợp đồng, thanh lý hợp đồng, hóa đơn tài chính mua </w:t>
      </w:r>
      <w:r w:rsidR="00536E3B" w:rsidRPr="00D86DE9">
        <w:rPr>
          <w:rFonts w:asciiTheme="majorHAnsi" w:hAnsiTheme="majorHAnsi" w:cstheme="majorHAnsi"/>
          <w:szCs w:val="28"/>
          <w:shd w:val="clear" w:color="auto" w:fill="FFFFFF"/>
        </w:rPr>
        <w:t>con</w:t>
      </w:r>
      <w:r w:rsidR="00536E3B" w:rsidRPr="00D86DE9">
        <w:rPr>
          <w:rFonts w:asciiTheme="majorHAnsi" w:hAnsiTheme="majorHAnsi" w:cstheme="majorHAnsi"/>
          <w:szCs w:val="28"/>
          <w:shd w:val="clear" w:color="auto" w:fill="FFFFFF"/>
          <w:lang w:val="en-US"/>
        </w:rPr>
        <w:t xml:space="preserve"> </w:t>
      </w:r>
      <w:r w:rsidR="00536E3B" w:rsidRPr="00D86DE9">
        <w:rPr>
          <w:rFonts w:asciiTheme="majorHAnsi" w:hAnsiTheme="majorHAnsi" w:cstheme="majorHAnsi"/>
          <w:szCs w:val="28"/>
          <w:shd w:val="clear" w:color="auto" w:fill="FFFFFF"/>
        </w:rPr>
        <w:t xml:space="preserve">giống </w:t>
      </w:r>
      <w:r w:rsidR="00220F83" w:rsidRPr="00D86DE9">
        <w:rPr>
          <w:rFonts w:asciiTheme="majorHAnsi" w:hAnsiTheme="majorHAnsi" w:cstheme="majorHAnsi"/>
          <w:szCs w:val="28"/>
          <w:shd w:val="clear" w:color="auto" w:fill="FFFFFF"/>
          <w:lang w:val="en-US"/>
        </w:rPr>
        <w:t>thuỷ</w:t>
      </w:r>
      <w:r w:rsidR="00220F83" w:rsidRPr="00D86DE9">
        <w:rPr>
          <w:rFonts w:asciiTheme="majorHAnsi" w:hAnsiTheme="majorHAnsi" w:cstheme="majorHAnsi"/>
          <w:szCs w:val="28"/>
          <w:shd w:val="clear" w:color="auto" w:fill="FFFFFF"/>
        </w:rPr>
        <w:t xml:space="preserve"> </w:t>
      </w:r>
      <w:r w:rsidR="00536E3B" w:rsidRPr="00D86DE9">
        <w:rPr>
          <w:rFonts w:asciiTheme="majorHAnsi" w:hAnsiTheme="majorHAnsi" w:cstheme="majorHAnsi"/>
          <w:szCs w:val="28"/>
          <w:shd w:val="clear" w:color="auto" w:fill="FFFFFF"/>
        </w:rPr>
        <w:t>đặc sản</w:t>
      </w:r>
      <w:r w:rsidR="00920042" w:rsidRPr="00D86DE9">
        <w:rPr>
          <w:rFonts w:asciiTheme="majorHAnsi" w:hAnsiTheme="majorHAnsi" w:cstheme="majorHAnsi"/>
          <w:szCs w:val="28"/>
        </w:rPr>
        <w:t>; chứng thư thẩm định giá của doanh nghiệp đủ điều kiện kinh doanh thẩm định giá hoặc quyết định trúng thầu;</w:t>
      </w:r>
    </w:p>
    <w:p w14:paraId="7093C947" w14:textId="47DFCDF4" w:rsidR="00420A19" w:rsidRPr="00D86DE9" w:rsidRDefault="00420A19" w:rsidP="00D86DE9">
      <w:pPr>
        <w:spacing w:before="120" w:after="120" w:line="312" w:lineRule="auto"/>
        <w:ind w:firstLine="540"/>
        <w:rPr>
          <w:rFonts w:asciiTheme="majorHAnsi" w:hAnsiTheme="majorHAnsi" w:cstheme="majorHAnsi"/>
          <w:b/>
          <w:bCs/>
          <w:szCs w:val="28"/>
          <w:lang w:val="en-US"/>
        </w:rPr>
      </w:pPr>
      <w:bookmarkStart w:id="30" w:name="_Hlk170501338"/>
      <w:r w:rsidRPr="00D86DE9">
        <w:rPr>
          <w:rFonts w:asciiTheme="majorHAnsi" w:eastAsia="Times New Roman" w:hAnsiTheme="majorHAnsi" w:cstheme="majorHAnsi"/>
          <w:b/>
          <w:bCs/>
          <w:kern w:val="0"/>
          <w:szCs w:val="28"/>
          <w:lang w:val="en-US"/>
        </w:rPr>
        <w:t>2</w:t>
      </w:r>
      <w:r w:rsidR="00E657E6" w:rsidRPr="00D86DE9">
        <w:rPr>
          <w:rFonts w:asciiTheme="majorHAnsi" w:eastAsia="Times New Roman" w:hAnsiTheme="majorHAnsi" w:cstheme="majorHAnsi"/>
          <w:b/>
          <w:bCs/>
          <w:kern w:val="0"/>
          <w:szCs w:val="28"/>
        </w:rPr>
        <w:t xml:space="preserve">. </w:t>
      </w:r>
      <w:bookmarkStart w:id="31" w:name="_Hlk170483895"/>
      <w:r w:rsidR="00E657E6" w:rsidRPr="00D86DE9">
        <w:rPr>
          <w:rFonts w:asciiTheme="majorHAnsi" w:hAnsiTheme="majorHAnsi" w:cstheme="majorHAnsi"/>
          <w:b/>
          <w:bCs/>
          <w:szCs w:val="28"/>
        </w:rPr>
        <w:t xml:space="preserve">Hỗ trợ </w:t>
      </w:r>
      <w:r w:rsidR="00EE7101" w:rsidRPr="00D86DE9">
        <w:rPr>
          <w:rFonts w:asciiTheme="majorHAnsi" w:hAnsiTheme="majorHAnsi" w:cstheme="majorHAnsi"/>
          <w:b/>
          <w:bCs/>
          <w:szCs w:val="28"/>
          <w:lang w:val="en-US"/>
        </w:rPr>
        <w:t>p</w:t>
      </w:r>
      <w:r w:rsidR="00E657E6" w:rsidRPr="00D86DE9">
        <w:rPr>
          <w:rFonts w:asciiTheme="majorHAnsi" w:hAnsiTheme="majorHAnsi" w:cstheme="majorHAnsi"/>
          <w:b/>
          <w:bCs/>
          <w:szCs w:val="28"/>
        </w:rPr>
        <w:t>hương án đầu tư cơ sở hạ tầng</w:t>
      </w:r>
      <w:r w:rsidR="00196254" w:rsidRPr="00D86DE9">
        <w:rPr>
          <w:rFonts w:asciiTheme="majorHAnsi" w:hAnsiTheme="majorHAnsi" w:cstheme="majorHAnsi"/>
          <w:b/>
          <w:bCs/>
          <w:szCs w:val="28"/>
        </w:rPr>
        <w:t xml:space="preserve"> sản xuất, ương dưỡng giống thuỷ sản</w:t>
      </w:r>
      <w:bookmarkEnd w:id="31"/>
    </w:p>
    <w:p w14:paraId="4BA114E6" w14:textId="17D450E9" w:rsidR="000247D7" w:rsidRPr="002F718F" w:rsidRDefault="00D8544B" w:rsidP="00D86DE9">
      <w:pPr>
        <w:spacing w:before="120" w:after="120" w:line="312" w:lineRule="auto"/>
        <w:ind w:firstLine="540"/>
        <w:rPr>
          <w:rFonts w:asciiTheme="majorHAnsi" w:hAnsiTheme="majorHAnsi" w:cstheme="majorHAnsi"/>
          <w:szCs w:val="28"/>
          <w:lang w:val="en-US"/>
        </w:rPr>
      </w:pPr>
      <w:r w:rsidRPr="002F718F">
        <w:rPr>
          <w:rFonts w:asciiTheme="majorHAnsi" w:hAnsiTheme="majorHAnsi" w:cstheme="majorHAnsi"/>
          <w:szCs w:val="28"/>
          <w:lang w:val="en-US"/>
        </w:rPr>
        <w:t>a)</w:t>
      </w:r>
      <w:r w:rsidR="00420A19" w:rsidRPr="002F718F">
        <w:rPr>
          <w:rFonts w:asciiTheme="majorHAnsi" w:hAnsiTheme="majorHAnsi" w:cstheme="majorHAnsi"/>
          <w:szCs w:val="28"/>
          <w:lang w:val="en-US"/>
        </w:rPr>
        <w:t xml:space="preserve"> </w:t>
      </w:r>
      <w:r w:rsidR="00E657E6" w:rsidRPr="002F718F">
        <w:rPr>
          <w:rFonts w:asciiTheme="majorHAnsi" w:hAnsiTheme="majorHAnsi" w:cstheme="majorHAnsi"/>
          <w:szCs w:val="28"/>
        </w:rPr>
        <w:t>Mức hỗ trợ</w:t>
      </w:r>
      <w:bookmarkStart w:id="32" w:name="_Hlk169619774"/>
      <w:bookmarkStart w:id="33" w:name="_Hlk169619872"/>
    </w:p>
    <w:p w14:paraId="4726601F" w14:textId="72E644E4" w:rsidR="00E657E6" w:rsidRPr="00D86DE9" w:rsidRDefault="001D6446"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 xml:space="preserve">Hỗ trợ </w:t>
      </w:r>
      <w:r w:rsidR="00E657E6" w:rsidRPr="00D86DE9">
        <w:rPr>
          <w:rFonts w:asciiTheme="majorHAnsi" w:hAnsiTheme="majorHAnsi" w:cstheme="majorHAnsi"/>
          <w:szCs w:val="28"/>
        </w:rPr>
        <w:t>50% kinh phí xây dựng</w:t>
      </w:r>
      <w:r w:rsidR="00923389" w:rsidRPr="00D86DE9">
        <w:rPr>
          <w:rFonts w:asciiTheme="majorHAnsi" w:hAnsiTheme="majorHAnsi" w:cstheme="majorHAnsi"/>
          <w:szCs w:val="28"/>
        </w:rPr>
        <w:t xml:space="preserve"> </w:t>
      </w:r>
      <w:r w:rsidR="00923389" w:rsidRPr="00D86DE9">
        <w:rPr>
          <w:rFonts w:asciiTheme="majorHAnsi" w:hAnsiTheme="majorHAnsi" w:cstheme="majorHAnsi"/>
          <w:szCs w:val="28"/>
          <w:lang w:val="de-DE"/>
        </w:rPr>
        <w:t>mới, nâng cấp, cải tạo</w:t>
      </w:r>
      <w:r w:rsidR="00E657E6" w:rsidRPr="00D86DE9">
        <w:rPr>
          <w:rFonts w:asciiTheme="majorHAnsi" w:hAnsiTheme="majorHAnsi" w:cstheme="majorHAnsi"/>
          <w:szCs w:val="28"/>
        </w:rPr>
        <w:t xml:space="preserve"> kết cấu hạ tầng kỹ thuật bao gồm: Hệ thống</w:t>
      </w:r>
      <w:r w:rsidR="00617BA3" w:rsidRPr="00D86DE9">
        <w:rPr>
          <w:rFonts w:asciiTheme="majorHAnsi" w:hAnsiTheme="majorHAnsi" w:cstheme="majorHAnsi"/>
          <w:szCs w:val="28"/>
        </w:rPr>
        <w:t xml:space="preserve"> ao</w:t>
      </w:r>
      <w:r w:rsidR="00E657E6" w:rsidRPr="00D86DE9">
        <w:rPr>
          <w:rFonts w:asciiTheme="majorHAnsi" w:hAnsiTheme="majorHAnsi" w:cstheme="majorHAnsi"/>
          <w:szCs w:val="28"/>
        </w:rPr>
        <w:t xml:space="preserve"> </w:t>
      </w:r>
      <w:r w:rsidR="00DE1624" w:rsidRPr="00D86DE9">
        <w:rPr>
          <w:rFonts w:asciiTheme="majorHAnsi" w:eastAsia="Calibri" w:hAnsiTheme="majorHAnsi" w:cstheme="majorHAnsi"/>
          <w:szCs w:val="28"/>
          <w:lang w:val="de-DE"/>
        </w:rPr>
        <w:t>(bể) cấp</w:t>
      </w:r>
      <w:r w:rsidR="00A50F72" w:rsidRPr="00D86DE9">
        <w:rPr>
          <w:rFonts w:asciiTheme="majorHAnsi" w:eastAsia="Calibri" w:hAnsiTheme="majorHAnsi" w:cstheme="majorHAnsi"/>
          <w:szCs w:val="28"/>
          <w:lang w:val="de-DE"/>
        </w:rPr>
        <w:t xml:space="preserve"> và </w:t>
      </w:r>
      <w:r w:rsidR="00E657E6" w:rsidRPr="00D86DE9">
        <w:rPr>
          <w:rFonts w:asciiTheme="majorHAnsi" w:hAnsiTheme="majorHAnsi" w:cstheme="majorHAnsi"/>
          <w:szCs w:val="28"/>
        </w:rPr>
        <w:t>xử lý nước, ao nuôi</w:t>
      </w:r>
      <w:r w:rsidR="005034BB" w:rsidRPr="00D86DE9">
        <w:rPr>
          <w:rFonts w:asciiTheme="majorHAnsi" w:hAnsiTheme="majorHAnsi" w:cstheme="majorHAnsi"/>
          <w:szCs w:val="28"/>
          <w:lang w:val="en-US"/>
        </w:rPr>
        <w:t>,</w:t>
      </w:r>
      <w:r w:rsidR="00E657E6" w:rsidRPr="00D86DE9">
        <w:rPr>
          <w:rFonts w:asciiTheme="majorHAnsi" w:hAnsiTheme="majorHAnsi" w:cstheme="majorHAnsi"/>
          <w:szCs w:val="28"/>
        </w:rPr>
        <w:t xml:space="preserve"> </w:t>
      </w:r>
      <w:r w:rsidR="00135FC7" w:rsidRPr="00D86DE9">
        <w:rPr>
          <w:rFonts w:asciiTheme="majorHAnsi" w:hAnsiTheme="majorHAnsi" w:cstheme="majorHAnsi"/>
          <w:szCs w:val="28"/>
        </w:rPr>
        <w:t xml:space="preserve">ương dưỡng giống thuỷ </w:t>
      </w:r>
      <w:r w:rsidR="00135FC7" w:rsidRPr="00D86DE9">
        <w:rPr>
          <w:rFonts w:asciiTheme="majorHAnsi" w:hAnsiTheme="majorHAnsi" w:cstheme="majorHAnsi"/>
          <w:szCs w:val="28"/>
        </w:rPr>
        <w:lastRenderedPageBreak/>
        <w:t>sản</w:t>
      </w:r>
      <w:r w:rsidR="00E657E6" w:rsidRPr="00D86DE9">
        <w:rPr>
          <w:rFonts w:asciiTheme="majorHAnsi" w:hAnsiTheme="majorHAnsi" w:cstheme="majorHAnsi"/>
          <w:szCs w:val="28"/>
        </w:rPr>
        <w:t>; khu sinh sản (bể ấp, bể đẻ); kho bảo quản vật tư (thức ăn, thuốc, hoá chất, chế phẩm sinh học); hệ thống sục khí oxy, cho ăn… Tối đa 3 tỷ đồng/phương án.</w:t>
      </w:r>
    </w:p>
    <w:bookmarkEnd w:id="32"/>
    <w:bookmarkEnd w:id="33"/>
    <w:p w14:paraId="5D49C2F7" w14:textId="09EABC82" w:rsidR="00E657E6" w:rsidRPr="002F718F" w:rsidRDefault="00D8544B" w:rsidP="00D86DE9">
      <w:pPr>
        <w:spacing w:before="120" w:after="120" w:line="312" w:lineRule="auto"/>
        <w:ind w:firstLine="540"/>
        <w:rPr>
          <w:rFonts w:asciiTheme="majorHAnsi" w:hAnsiTheme="majorHAnsi" w:cstheme="majorHAnsi"/>
          <w:szCs w:val="28"/>
          <w:lang w:val="en-US"/>
        </w:rPr>
      </w:pPr>
      <w:r w:rsidRPr="002F718F">
        <w:rPr>
          <w:rFonts w:asciiTheme="majorHAnsi" w:hAnsiTheme="majorHAnsi" w:cstheme="majorHAnsi"/>
          <w:szCs w:val="28"/>
          <w:lang w:val="en-US"/>
        </w:rPr>
        <w:t>b)</w:t>
      </w:r>
      <w:r w:rsidR="00E657E6" w:rsidRPr="002F718F">
        <w:rPr>
          <w:rFonts w:asciiTheme="majorHAnsi" w:hAnsiTheme="majorHAnsi" w:cstheme="majorHAnsi"/>
          <w:szCs w:val="28"/>
        </w:rPr>
        <w:t xml:space="preserve"> Điều kiện hỗ trợ</w:t>
      </w:r>
    </w:p>
    <w:p w14:paraId="601C9ABC" w14:textId="4C5B85B1" w:rsidR="00053A27" w:rsidRPr="00D86DE9" w:rsidRDefault="00D8544B" w:rsidP="00D86DE9">
      <w:pPr>
        <w:spacing w:before="120" w:after="120" w:line="312" w:lineRule="auto"/>
        <w:ind w:firstLine="540"/>
        <w:rPr>
          <w:rFonts w:asciiTheme="majorHAnsi" w:hAnsiTheme="majorHAnsi" w:cstheme="majorHAnsi"/>
          <w:strike/>
          <w:szCs w:val="28"/>
        </w:rPr>
      </w:pPr>
      <w:r w:rsidRPr="00D86DE9">
        <w:rPr>
          <w:rFonts w:asciiTheme="majorHAnsi" w:hAnsiTheme="majorHAnsi" w:cstheme="majorHAnsi"/>
          <w:szCs w:val="28"/>
          <w:lang w:val="en-US"/>
        </w:rPr>
        <w:t>-</w:t>
      </w:r>
      <w:r w:rsidR="00053A27" w:rsidRPr="00D86DE9">
        <w:rPr>
          <w:rFonts w:asciiTheme="majorHAnsi" w:hAnsiTheme="majorHAnsi" w:cstheme="majorHAnsi"/>
          <w:szCs w:val="28"/>
        </w:rPr>
        <w:t xml:space="preserve"> Địa điểm xây dựng phù hợp kế hoạch sử dụng đất của địa phương</w:t>
      </w:r>
      <w:r w:rsidR="00053A27" w:rsidRPr="00D86DE9">
        <w:rPr>
          <w:rFonts w:asciiTheme="majorHAnsi" w:hAnsiTheme="majorHAnsi" w:cstheme="majorHAnsi"/>
          <w:strike/>
          <w:szCs w:val="28"/>
        </w:rPr>
        <w:t>;</w:t>
      </w:r>
    </w:p>
    <w:p w14:paraId="293ABFA6" w14:textId="0F4813CA" w:rsidR="001E2ED4" w:rsidRPr="00D86DE9" w:rsidRDefault="00D8544B" w:rsidP="00D86DE9">
      <w:pPr>
        <w:pStyle w:val="NormalWeb"/>
        <w:shd w:val="clear" w:color="auto" w:fill="FFFFFF"/>
        <w:spacing w:before="120" w:beforeAutospacing="0" w:after="120" w:afterAutospacing="0" w:line="312" w:lineRule="auto"/>
        <w:ind w:firstLine="540"/>
        <w:jc w:val="both"/>
        <w:rPr>
          <w:rFonts w:asciiTheme="majorHAnsi" w:hAnsiTheme="majorHAnsi" w:cstheme="majorHAnsi"/>
          <w:spacing w:val="-8"/>
          <w:sz w:val="28"/>
          <w:szCs w:val="28"/>
          <w:shd w:val="clear" w:color="auto" w:fill="FFFFFF"/>
        </w:rPr>
      </w:pPr>
      <w:r w:rsidRPr="00D86DE9">
        <w:rPr>
          <w:rFonts w:asciiTheme="majorHAnsi" w:hAnsiTheme="majorHAnsi" w:cstheme="majorHAnsi"/>
          <w:spacing w:val="-8"/>
          <w:sz w:val="28"/>
          <w:szCs w:val="28"/>
        </w:rPr>
        <w:t>-</w:t>
      </w:r>
      <w:r w:rsidR="006F61E6" w:rsidRPr="00D86DE9">
        <w:rPr>
          <w:rFonts w:asciiTheme="majorHAnsi" w:hAnsiTheme="majorHAnsi" w:cstheme="majorHAnsi"/>
          <w:spacing w:val="-8"/>
          <w:sz w:val="28"/>
          <w:szCs w:val="28"/>
          <w:lang w:val="vi-VN"/>
        </w:rPr>
        <w:t xml:space="preserve"> Có </w:t>
      </w:r>
      <w:r w:rsidR="00110E54" w:rsidRPr="00D86DE9">
        <w:rPr>
          <w:rFonts w:asciiTheme="majorHAnsi" w:hAnsiTheme="majorHAnsi" w:cstheme="majorHAnsi"/>
          <w:spacing w:val="-8"/>
          <w:sz w:val="28"/>
          <w:szCs w:val="28"/>
          <w:lang w:val="vi-VN"/>
        </w:rPr>
        <w:t>G</w:t>
      </w:r>
      <w:r w:rsidR="00E35251" w:rsidRPr="00D86DE9">
        <w:rPr>
          <w:rFonts w:asciiTheme="majorHAnsi" w:hAnsiTheme="majorHAnsi" w:cstheme="majorHAnsi"/>
          <w:spacing w:val="-8"/>
          <w:sz w:val="28"/>
          <w:szCs w:val="28"/>
          <w:lang w:val="vi-VN"/>
        </w:rPr>
        <w:t>iấy chứng nhận cơ sở đủ điều kiện</w:t>
      </w:r>
      <w:r w:rsidR="006F61E6" w:rsidRPr="00D86DE9">
        <w:rPr>
          <w:rFonts w:asciiTheme="majorHAnsi" w:hAnsiTheme="majorHAnsi" w:cstheme="majorHAnsi"/>
          <w:spacing w:val="-8"/>
          <w:sz w:val="28"/>
          <w:szCs w:val="28"/>
          <w:lang w:val="vi-VN"/>
        </w:rPr>
        <w:t xml:space="preserve"> </w:t>
      </w:r>
      <w:bookmarkStart w:id="34" w:name="dieu_24"/>
      <w:r w:rsidR="006F61E6" w:rsidRPr="00D86DE9">
        <w:rPr>
          <w:rFonts w:asciiTheme="majorHAnsi" w:hAnsiTheme="majorHAnsi" w:cstheme="majorHAnsi"/>
          <w:spacing w:val="-8"/>
          <w:sz w:val="28"/>
          <w:szCs w:val="28"/>
          <w:lang w:val="vi-VN"/>
        </w:rPr>
        <w:t>s</w:t>
      </w:r>
      <w:r w:rsidR="006F61E6" w:rsidRPr="00D86DE9">
        <w:rPr>
          <w:rFonts w:asciiTheme="majorHAnsi" w:hAnsiTheme="majorHAnsi" w:cstheme="majorHAnsi"/>
          <w:spacing w:val="-8"/>
          <w:sz w:val="28"/>
          <w:szCs w:val="28"/>
          <w:shd w:val="clear" w:color="auto" w:fill="FFFFFF"/>
          <w:lang w:val="vi-VN"/>
        </w:rPr>
        <w:t>ản xuất, ương dưỡng giống thủy sản</w:t>
      </w:r>
      <w:bookmarkEnd w:id="34"/>
      <w:r w:rsidR="00110E54" w:rsidRPr="00D86DE9">
        <w:rPr>
          <w:rFonts w:asciiTheme="majorHAnsi" w:hAnsiTheme="majorHAnsi" w:cstheme="majorHAnsi"/>
          <w:spacing w:val="-8"/>
          <w:sz w:val="28"/>
          <w:szCs w:val="28"/>
          <w:shd w:val="clear" w:color="auto" w:fill="FFFFFF"/>
          <w:lang w:val="vi-VN"/>
        </w:rPr>
        <w:t>;</w:t>
      </w:r>
    </w:p>
    <w:p w14:paraId="4612E6FE" w14:textId="5E3480F4" w:rsidR="009B07A5" w:rsidRPr="00D86DE9" w:rsidRDefault="00D8544B" w:rsidP="009B07A5">
      <w:pPr>
        <w:pStyle w:val="NormalWeb"/>
        <w:shd w:val="clear" w:color="auto" w:fill="FFFFFF"/>
        <w:spacing w:before="120" w:beforeAutospacing="0" w:after="120" w:afterAutospacing="0" w:line="312" w:lineRule="auto"/>
        <w:ind w:firstLine="540"/>
        <w:jc w:val="both"/>
        <w:rPr>
          <w:rFonts w:asciiTheme="majorHAnsi" w:hAnsiTheme="majorHAnsi" w:cstheme="majorHAnsi"/>
          <w:sz w:val="28"/>
          <w:szCs w:val="28"/>
          <w:shd w:val="clear" w:color="auto" w:fill="FFFFFF"/>
        </w:rPr>
      </w:pPr>
      <w:r w:rsidRPr="009B07A5">
        <w:rPr>
          <w:rFonts w:asciiTheme="majorHAnsi" w:hAnsiTheme="majorHAnsi" w:cstheme="majorHAnsi"/>
          <w:sz w:val="28"/>
          <w:szCs w:val="28"/>
          <w:shd w:val="clear" w:color="auto" w:fill="FFFFFF"/>
        </w:rPr>
        <w:t>-</w:t>
      </w:r>
      <w:r w:rsidR="001E2ED4" w:rsidRPr="009B07A5">
        <w:rPr>
          <w:rFonts w:asciiTheme="majorHAnsi" w:hAnsiTheme="majorHAnsi" w:cstheme="majorHAnsi"/>
          <w:sz w:val="28"/>
          <w:szCs w:val="28"/>
          <w:shd w:val="clear" w:color="auto" w:fill="FFFFFF"/>
        </w:rPr>
        <w:t xml:space="preserve"> Có Giấy chứng nhận chuyển giao công nghệ khuyến khích chuyển giao </w:t>
      </w:r>
      <w:r w:rsidR="006D3B55" w:rsidRPr="009B07A5">
        <w:rPr>
          <w:rFonts w:asciiTheme="majorHAnsi" w:hAnsiTheme="majorHAnsi" w:cstheme="majorHAnsi"/>
          <w:sz w:val="28"/>
          <w:szCs w:val="28"/>
          <w:shd w:val="clear" w:color="auto" w:fill="FFFFFF"/>
        </w:rPr>
        <w:t>theo quy định;</w:t>
      </w:r>
    </w:p>
    <w:p w14:paraId="675B160C" w14:textId="5815A55C" w:rsidR="00333493" w:rsidRPr="00D86DE9" w:rsidRDefault="00D8544B"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333493" w:rsidRPr="00D86DE9">
        <w:rPr>
          <w:rFonts w:asciiTheme="majorHAnsi" w:hAnsiTheme="majorHAnsi" w:cstheme="majorHAnsi"/>
          <w:szCs w:val="28"/>
        </w:rPr>
        <w:t xml:space="preserve"> Cam kết thực hiện từ 03 năm trở lên</w:t>
      </w:r>
      <w:r w:rsidR="008F617A" w:rsidRPr="00D86DE9">
        <w:rPr>
          <w:rFonts w:asciiTheme="majorHAnsi" w:hAnsiTheme="majorHAnsi" w:cstheme="majorHAnsi"/>
          <w:szCs w:val="28"/>
          <w:lang w:val="en-US"/>
        </w:rPr>
        <w:t xml:space="preserve"> có xác nhận của U</w:t>
      </w:r>
      <w:r w:rsidR="007C7CDC" w:rsidRPr="00D86DE9">
        <w:rPr>
          <w:rFonts w:asciiTheme="majorHAnsi" w:hAnsiTheme="majorHAnsi" w:cstheme="majorHAnsi"/>
          <w:szCs w:val="28"/>
          <w:lang w:val="en-US"/>
        </w:rPr>
        <w:t>ỷ ban nhân dân</w:t>
      </w:r>
      <w:r w:rsidR="008F617A" w:rsidRPr="00D86DE9">
        <w:rPr>
          <w:rFonts w:asciiTheme="majorHAnsi" w:hAnsiTheme="majorHAnsi" w:cstheme="majorHAnsi"/>
          <w:szCs w:val="28"/>
          <w:lang w:val="en-US"/>
        </w:rPr>
        <w:t xml:space="preserve"> cấp xã</w:t>
      </w:r>
      <w:r w:rsidR="00333493" w:rsidRPr="00D86DE9">
        <w:rPr>
          <w:rFonts w:asciiTheme="majorHAnsi" w:hAnsiTheme="majorHAnsi" w:cstheme="majorHAnsi"/>
          <w:szCs w:val="28"/>
        </w:rPr>
        <w:t xml:space="preserve"> (kể từ </w:t>
      </w:r>
      <w:r w:rsidR="003762AC" w:rsidRPr="00D86DE9">
        <w:rPr>
          <w:rFonts w:asciiTheme="majorHAnsi" w:hAnsiTheme="majorHAnsi" w:cstheme="majorHAnsi"/>
          <w:szCs w:val="28"/>
          <w:lang w:val="en-US"/>
        </w:rPr>
        <w:t>khi được nghiệm thu</w:t>
      </w:r>
      <w:r w:rsidR="00333493" w:rsidRPr="00D86DE9">
        <w:rPr>
          <w:rFonts w:asciiTheme="majorHAnsi" w:hAnsiTheme="majorHAnsi" w:cstheme="majorHAnsi"/>
          <w:szCs w:val="28"/>
        </w:rPr>
        <w:t>) và chấp hành đúng các quy định liên quan của pháp luật;</w:t>
      </w:r>
    </w:p>
    <w:p w14:paraId="2C69C132" w14:textId="40D194B5" w:rsidR="00333493" w:rsidRPr="00D86DE9" w:rsidRDefault="00D8544B"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5407FB" w:rsidRPr="00D86DE9">
        <w:rPr>
          <w:rFonts w:asciiTheme="majorHAnsi" w:hAnsiTheme="majorHAnsi" w:cstheme="majorHAnsi"/>
          <w:szCs w:val="28"/>
        </w:rPr>
        <w:t xml:space="preserve"> </w:t>
      </w:r>
      <w:bookmarkStart w:id="35" w:name="_Hlk170800315"/>
      <w:r w:rsidR="00333493" w:rsidRPr="00D86DE9">
        <w:rPr>
          <w:rFonts w:asciiTheme="majorHAnsi" w:hAnsiTheme="majorHAnsi" w:cstheme="majorHAnsi"/>
          <w:szCs w:val="28"/>
        </w:rPr>
        <w:t>Được chứng nhận cơ sở đủ điều kiện an toàn thực phẩm hoặc tương đương trở lên</w:t>
      </w:r>
      <w:bookmarkEnd w:id="35"/>
      <w:r w:rsidR="00333493" w:rsidRPr="00D86DE9">
        <w:rPr>
          <w:rFonts w:asciiTheme="majorHAnsi" w:hAnsiTheme="majorHAnsi" w:cstheme="majorHAnsi"/>
          <w:szCs w:val="28"/>
        </w:rPr>
        <w:t>;</w:t>
      </w:r>
    </w:p>
    <w:p w14:paraId="70257826" w14:textId="726A8226" w:rsidR="00333493" w:rsidRPr="00D86DE9" w:rsidRDefault="00D8544B" w:rsidP="00D86DE9">
      <w:pPr>
        <w:spacing w:before="120" w:after="120" w:line="312" w:lineRule="auto"/>
        <w:ind w:firstLine="540"/>
        <w:rPr>
          <w:rFonts w:asciiTheme="majorHAnsi" w:hAnsiTheme="majorHAnsi" w:cstheme="majorHAnsi"/>
          <w:spacing w:val="-6"/>
          <w:szCs w:val="28"/>
        </w:rPr>
      </w:pPr>
      <w:r w:rsidRPr="00D86DE9">
        <w:rPr>
          <w:rFonts w:asciiTheme="majorHAnsi" w:hAnsiTheme="majorHAnsi" w:cstheme="majorHAnsi"/>
          <w:spacing w:val="-6"/>
          <w:szCs w:val="28"/>
          <w:lang w:val="en-US"/>
        </w:rPr>
        <w:t>-</w:t>
      </w:r>
      <w:r w:rsidR="00333493" w:rsidRPr="00D86DE9">
        <w:rPr>
          <w:rFonts w:asciiTheme="majorHAnsi" w:hAnsiTheme="majorHAnsi" w:cstheme="majorHAnsi"/>
          <w:spacing w:val="-6"/>
          <w:szCs w:val="28"/>
        </w:rPr>
        <w:t xml:space="preserve"> Giá hỗ trợ là giá thực tế dựa trên hóa đơn tài chính và chứng thư thẩm định giá của doanh nghiệp đủ điều kiện kinh doanh thẩm định giá hoặc giá trúng thầu nhưng không vượt quá định mức các nội dung hỗ trợ do Ủy ban nhân dân tỉnh quy định;</w:t>
      </w:r>
    </w:p>
    <w:p w14:paraId="687F339A" w14:textId="28490F3D" w:rsidR="00333493" w:rsidRPr="00D86DE9" w:rsidRDefault="00D8544B"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333493" w:rsidRPr="00D86DE9">
        <w:rPr>
          <w:rFonts w:asciiTheme="majorHAnsi" w:hAnsiTheme="majorHAnsi" w:cstheme="majorHAnsi"/>
          <w:szCs w:val="28"/>
        </w:rPr>
        <w:t xml:space="preserve"> Ngân sách nhà nước hỗ trợ sau đầu tư</w:t>
      </w:r>
      <w:r w:rsidR="003C74E0" w:rsidRPr="00D86DE9">
        <w:rPr>
          <w:rFonts w:asciiTheme="majorHAnsi" w:hAnsiTheme="majorHAnsi" w:cstheme="majorHAnsi"/>
          <w:szCs w:val="28"/>
        </w:rPr>
        <w:t>.</w:t>
      </w:r>
    </w:p>
    <w:bookmarkEnd w:id="30"/>
    <w:p w14:paraId="22C81092" w14:textId="4893871A" w:rsidR="00676272" w:rsidRPr="002F718F" w:rsidRDefault="00D8544B" w:rsidP="00D86DE9">
      <w:pPr>
        <w:spacing w:before="120" w:after="120" w:line="312" w:lineRule="auto"/>
        <w:ind w:firstLine="540"/>
        <w:rPr>
          <w:rFonts w:asciiTheme="majorHAnsi" w:hAnsiTheme="majorHAnsi" w:cstheme="majorHAnsi"/>
          <w:szCs w:val="28"/>
          <w:lang w:val="en-US"/>
        </w:rPr>
      </w:pPr>
      <w:r w:rsidRPr="002F718F">
        <w:rPr>
          <w:rFonts w:asciiTheme="majorHAnsi" w:hAnsiTheme="majorHAnsi" w:cstheme="majorHAnsi"/>
          <w:szCs w:val="28"/>
          <w:lang w:val="en-US"/>
        </w:rPr>
        <w:t>c)</w:t>
      </w:r>
      <w:r w:rsidR="00333493" w:rsidRPr="002F718F">
        <w:rPr>
          <w:rFonts w:asciiTheme="majorHAnsi" w:hAnsiTheme="majorHAnsi" w:cstheme="majorHAnsi"/>
          <w:szCs w:val="28"/>
        </w:rPr>
        <w:t xml:space="preserve"> Thủ tục hỗ trợ</w:t>
      </w:r>
    </w:p>
    <w:p w14:paraId="50A97523" w14:textId="3DB21B02" w:rsidR="00333493" w:rsidRPr="00D86DE9" w:rsidRDefault="00333493"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Chủ đầu tư làm văn bản đề nghị phê duyệt nội dung và mức hỗ trợ phương án, kèm theo </w:t>
      </w:r>
      <w:r w:rsidRPr="00EC6014">
        <w:rPr>
          <w:rFonts w:asciiTheme="majorHAnsi" w:hAnsiTheme="majorHAnsi" w:cstheme="majorHAnsi"/>
          <w:szCs w:val="28"/>
        </w:rPr>
        <w:t>06</w:t>
      </w:r>
      <w:r w:rsidRPr="00D86DE9">
        <w:rPr>
          <w:rFonts w:asciiTheme="majorHAnsi" w:hAnsiTheme="majorHAnsi" w:cstheme="majorHAnsi"/>
          <w:szCs w:val="28"/>
        </w:rPr>
        <w:t xml:space="preserve"> bộ hồ sơ (Thuyết minh phương án và thiết kế, Dự toán kinh phí, Giấy chứng nhận quyền sử dụng đất hoặc hợp đồng thuê đất, Trích lục bản đồ thửa đất) gửi về Sở Nông nghiệp và </w:t>
      </w:r>
      <w:r w:rsidR="00735128"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rPr>
        <w:t xml:space="preserve">. Sở Nông nghiệp và </w:t>
      </w:r>
      <w:r w:rsidR="00735128"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rPr>
        <w:t xml:space="preserve"> chủ trì, phối hợp với các đơn vị liên quan và Ủy ban nhân dân cấp huyện nơi xây dựng phương án, xem xét, thẩm định, trình Ủy ban nhân dân tỉnh quyết định phê duyệt nội dung và mức hỗ trợ phương án.</w:t>
      </w:r>
    </w:p>
    <w:p w14:paraId="0FFF912A" w14:textId="319B38E3" w:rsidR="00333493" w:rsidRPr="00D86DE9" w:rsidRDefault="00333493"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Sau khi thực hiện xong phương án và tổ chức sản xuất, chủ đầu tư làm văn bản đề nghị nghiệm thu kèm theo hồ sơ hoàn công gửi về Sở Nông nghiệp và </w:t>
      </w:r>
      <w:r w:rsidR="00735128"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rPr>
        <w:t>.</w:t>
      </w:r>
    </w:p>
    <w:p w14:paraId="5A70BCBE" w14:textId="4126EA5D" w:rsidR="00333493" w:rsidRPr="00D86DE9" w:rsidRDefault="00333493"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Sở Nông nghiệp và </w:t>
      </w:r>
      <w:r w:rsidR="00735128" w:rsidRPr="00D86DE9">
        <w:rPr>
          <w:rFonts w:asciiTheme="majorHAnsi" w:hAnsiTheme="majorHAnsi" w:cstheme="majorHAnsi"/>
          <w:szCs w:val="28"/>
          <w:lang w:val="de-DE" w:eastAsia="ar-SA"/>
        </w:rPr>
        <w:t xml:space="preserve">Phát triển nông thôn </w:t>
      </w:r>
      <w:r w:rsidRPr="00D86DE9">
        <w:rPr>
          <w:rFonts w:asciiTheme="majorHAnsi" w:hAnsiTheme="majorHAnsi" w:cstheme="majorHAnsi"/>
          <w:szCs w:val="28"/>
        </w:rPr>
        <w:t xml:space="preserve">chủ trì, phối hợp với các tổ chức, cá nhân liên quan nghiệm thu. Trên cơ sở kết quả nghiệm thu, chủ đầu tư gửi hồ sơ đề nghị hỗ trợ về Sở Nông nghiệp và </w:t>
      </w:r>
      <w:r w:rsidR="00735128" w:rsidRPr="00D86DE9">
        <w:rPr>
          <w:rFonts w:asciiTheme="majorHAnsi" w:hAnsiTheme="majorHAnsi" w:cstheme="majorHAnsi"/>
          <w:szCs w:val="28"/>
          <w:lang w:val="de-DE" w:eastAsia="ar-SA"/>
        </w:rPr>
        <w:t>Phát triển nông thôn</w:t>
      </w:r>
      <w:r w:rsidR="00142C70" w:rsidRPr="00D86DE9">
        <w:rPr>
          <w:rFonts w:asciiTheme="majorHAnsi" w:hAnsiTheme="majorHAnsi" w:cstheme="majorHAnsi"/>
          <w:szCs w:val="28"/>
        </w:rPr>
        <w:t xml:space="preserve"> </w:t>
      </w:r>
      <w:r w:rsidRPr="00D86DE9">
        <w:rPr>
          <w:rFonts w:asciiTheme="majorHAnsi" w:hAnsiTheme="majorHAnsi" w:cstheme="majorHAnsi"/>
          <w:szCs w:val="28"/>
        </w:rPr>
        <w:t>để tổng hợp, trình Ủy ban nhân dân cấp tỉnh quyết định hỗ trợ.</w:t>
      </w:r>
    </w:p>
    <w:p w14:paraId="32059F9D" w14:textId="2600812C" w:rsidR="00333493" w:rsidRPr="002F718F" w:rsidRDefault="002558D0" w:rsidP="00D86DE9">
      <w:pPr>
        <w:spacing w:before="120" w:after="120" w:line="312" w:lineRule="auto"/>
        <w:ind w:firstLine="540"/>
        <w:rPr>
          <w:rFonts w:asciiTheme="majorHAnsi" w:hAnsiTheme="majorHAnsi" w:cstheme="majorHAnsi"/>
          <w:szCs w:val="28"/>
          <w:lang w:val="en-US"/>
        </w:rPr>
      </w:pPr>
      <w:r w:rsidRPr="002F718F">
        <w:rPr>
          <w:rFonts w:asciiTheme="majorHAnsi" w:hAnsiTheme="majorHAnsi" w:cstheme="majorHAnsi"/>
          <w:szCs w:val="28"/>
          <w:lang w:val="en-US"/>
        </w:rPr>
        <w:lastRenderedPageBreak/>
        <w:t>d)</w:t>
      </w:r>
      <w:r w:rsidR="00333493" w:rsidRPr="002F718F">
        <w:rPr>
          <w:rFonts w:asciiTheme="majorHAnsi" w:hAnsiTheme="majorHAnsi" w:cstheme="majorHAnsi"/>
          <w:szCs w:val="28"/>
        </w:rPr>
        <w:t xml:space="preserve"> Hồ sơ đề nghị hỗ trợ</w:t>
      </w:r>
    </w:p>
    <w:p w14:paraId="1CC914AB" w14:textId="6A055B7D" w:rsidR="00333493" w:rsidRPr="00D86DE9" w:rsidRDefault="002558D0"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333493" w:rsidRPr="00D86DE9">
        <w:rPr>
          <w:rFonts w:asciiTheme="majorHAnsi" w:hAnsiTheme="majorHAnsi" w:cstheme="majorHAnsi"/>
          <w:szCs w:val="28"/>
        </w:rPr>
        <w:t xml:space="preserve"> Văn bản đề nghị hỗ trợ của chủ đầu tư gửi Sở Nông nghiệp và </w:t>
      </w:r>
      <w:r w:rsidR="00735128" w:rsidRPr="00D86DE9">
        <w:rPr>
          <w:rFonts w:asciiTheme="majorHAnsi" w:hAnsiTheme="majorHAnsi" w:cstheme="majorHAnsi"/>
          <w:szCs w:val="28"/>
          <w:lang w:val="de-DE" w:eastAsia="ar-SA"/>
        </w:rPr>
        <w:t>Phát triển nông thôn</w:t>
      </w:r>
      <w:r w:rsidR="00333493" w:rsidRPr="00D86DE9">
        <w:rPr>
          <w:rFonts w:asciiTheme="majorHAnsi" w:hAnsiTheme="majorHAnsi" w:cstheme="majorHAnsi"/>
          <w:szCs w:val="28"/>
        </w:rPr>
        <w:t xml:space="preserve">, </w:t>
      </w:r>
      <w:r w:rsidR="00CC4154" w:rsidRPr="00D86DE9">
        <w:rPr>
          <w:rFonts w:asciiTheme="majorHAnsi" w:hAnsiTheme="majorHAnsi" w:cstheme="majorHAnsi"/>
          <w:szCs w:val="28"/>
        </w:rPr>
        <w:t>kèm theo</w:t>
      </w:r>
      <w:r w:rsidR="00333493" w:rsidRPr="00D86DE9">
        <w:rPr>
          <w:rFonts w:asciiTheme="majorHAnsi" w:hAnsiTheme="majorHAnsi" w:cstheme="majorHAnsi"/>
          <w:szCs w:val="28"/>
        </w:rPr>
        <w:t xml:space="preserve"> </w:t>
      </w:r>
      <w:r w:rsidR="00CC4154" w:rsidRPr="00D86DE9">
        <w:rPr>
          <w:rFonts w:asciiTheme="majorHAnsi" w:hAnsiTheme="majorHAnsi" w:cstheme="majorHAnsi"/>
          <w:szCs w:val="28"/>
        </w:rPr>
        <w:t xml:space="preserve">bản </w:t>
      </w:r>
      <w:r w:rsidR="00333493" w:rsidRPr="00D86DE9">
        <w:rPr>
          <w:rFonts w:asciiTheme="majorHAnsi" w:hAnsiTheme="majorHAnsi" w:cstheme="majorHAnsi"/>
          <w:szCs w:val="28"/>
        </w:rPr>
        <w:t>cam kết duy trì</w:t>
      </w:r>
      <w:r w:rsidR="00CC4154" w:rsidRPr="00D86DE9">
        <w:rPr>
          <w:rFonts w:asciiTheme="majorHAnsi" w:hAnsiTheme="majorHAnsi" w:cstheme="majorHAnsi"/>
          <w:szCs w:val="28"/>
        </w:rPr>
        <w:t xml:space="preserve"> sản xuất</w:t>
      </w:r>
      <w:r w:rsidR="00333493" w:rsidRPr="00D86DE9">
        <w:rPr>
          <w:rFonts w:asciiTheme="majorHAnsi" w:hAnsiTheme="majorHAnsi" w:cstheme="majorHAnsi"/>
          <w:szCs w:val="28"/>
        </w:rPr>
        <w:t xml:space="preserve"> </w:t>
      </w:r>
      <w:r w:rsidR="00CC4154" w:rsidRPr="00D86DE9">
        <w:rPr>
          <w:rFonts w:asciiTheme="majorHAnsi" w:hAnsiTheme="majorHAnsi" w:cstheme="majorHAnsi"/>
          <w:szCs w:val="28"/>
        </w:rPr>
        <w:t>có xác nhận của U</w:t>
      </w:r>
      <w:r w:rsidR="00461BC2" w:rsidRPr="00D86DE9">
        <w:rPr>
          <w:rFonts w:asciiTheme="majorHAnsi" w:hAnsiTheme="majorHAnsi" w:cstheme="majorHAnsi"/>
          <w:szCs w:val="28"/>
          <w:lang w:val="en-US"/>
        </w:rPr>
        <w:t>ỷ ban nhân dân</w:t>
      </w:r>
      <w:r w:rsidR="00CC4154" w:rsidRPr="00D86DE9">
        <w:rPr>
          <w:rFonts w:asciiTheme="majorHAnsi" w:hAnsiTheme="majorHAnsi" w:cstheme="majorHAnsi"/>
          <w:szCs w:val="28"/>
        </w:rPr>
        <w:t xml:space="preserve"> cấp xã</w:t>
      </w:r>
      <w:r w:rsidR="00333493" w:rsidRPr="00D86DE9">
        <w:rPr>
          <w:rFonts w:asciiTheme="majorHAnsi" w:hAnsiTheme="majorHAnsi" w:cstheme="majorHAnsi"/>
          <w:szCs w:val="28"/>
        </w:rPr>
        <w:t>;</w:t>
      </w:r>
    </w:p>
    <w:p w14:paraId="692A944C" w14:textId="7F863CB9" w:rsidR="00333493" w:rsidRPr="00D86DE9" w:rsidRDefault="002558D0"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en-US"/>
        </w:rPr>
        <w:t>-</w:t>
      </w:r>
      <w:r w:rsidR="00750C45" w:rsidRPr="00D86DE9">
        <w:rPr>
          <w:rFonts w:asciiTheme="majorHAnsi" w:hAnsiTheme="majorHAnsi" w:cstheme="majorHAnsi"/>
          <w:szCs w:val="28"/>
        </w:rPr>
        <w:t xml:space="preserve"> </w:t>
      </w:r>
      <w:r w:rsidR="00333493" w:rsidRPr="00D86DE9">
        <w:rPr>
          <w:rFonts w:asciiTheme="majorHAnsi" w:hAnsiTheme="majorHAnsi" w:cstheme="majorHAnsi"/>
          <w:szCs w:val="28"/>
        </w:rPr>
        <w:t>Hợp đồng, thanh lý hợp đồng, hóa đơn tài chính mua vật tư, máy móc, thiết bị; chứng thư thẩm định giá của doanh nghiệp đủ điều kiện kinh doanh thẩm định giá hoặc quyết định trúng thầu</w:t>
      </w:r>
      <w:r w:rsidR="00CC4154" w:rsidRPr="00D86DE9">
        <w:rPr>
          <w:rFonts w:asciiTheme="majorHAnsi" w:hAnsiTheme="majorHAnsi" w:cstheme="majorHAnsi"/>
          <w:szCs w:val="28"/>
        </w:rPr>
        <w:t>.</w:t>
      </w:r>
    </w:p>
    <w:p w14:paraId="12956A39" w14:textId="43A5EB31" w:rsidR="005E5924" w:rsidRPr="00D86DE9" w:rsidRDefault="00420A19" w:rsidP="00D86DE9">
      <w:pPr>
        <w:spacing w:before="120" w:after="120" w:line="312" w:lineRule="auto"/>
        <w:ind w:firstLine="540"/>
        <w:rPr>
          <w:rFonts w:asciiTheme="majorHAnsi" w:hAnsiTheme="majorHAnsi" w:cstheme="majorHAnsi"/>
          <w:b/>
          <w:bCs/>
          <w:szCs w:val="28"/>
        </w:rPr>
      </w:pPr>
      <w:r w:rsidRPr="00D86DE9">
        <w:rPr>
          <w:rFonts w:asciiTheme="majorHAnsi" w:hAnsiTheme="majorHAnsi" w:cstheme="majorHAnsi"/>
          <w:b/>
          <w:bCs/>
          <w:szCs w:val="28"/>
          <w:lang w:val="en-US"/>
        </w:rPr>
        <w:t>3</w:t>
      </w:r>
      <w:r w:rsidR="00D1715C" w:rsidRPr="00D86DE9">
        <w:rPr>
          <w:rFonts w:asciiTheme="majorHAnsi" w:hAnsiTheme="majorHAnsi" w:cstheme="majorHAnsi"/>
          <w:b/>
          <w:bCs/>
          <w:szCs w:val="28"/>
        </w:rPr>
        <w:t xml:space="preserve">. </w:t>
      </w:r>
      <w:bookmarkStart w:id="36" w:name="_Hlk170501473"/>
      <w:r w:rsidR="00F91EC5" w:rsidRPr="00D86DE9">
        <w:rPr>
          <w:rFonts w:asciiTheme="majorHAnsi" w:hAnsiTheme="majorHAnsi" w:cstheme="majorHAnsi"/>
          <w:b/>
          <w:bCs/>
          <w:szCs w:val="28"/>
          <w:lang w:val="en-US"/>
        </w:rPr>
        <w:t>Hỗ trợ c</w:t>
      </w:r>
      <w:r w:rsidR="00F91EC5" w:rsidRPr="00D86DE9">
        <w:rPr>
          <w:rFonts w:asciiTheme="majorHAnsi" w:hAnsiTheme="majorHAnsi" w:cstheme="majorHAnsi"/>
          <w:b/>
          <w:bCs/>
          <w:szCs w:val="28"/>
        </w:rPr>
        <w:t xml:space="preserve">huyển giao </w:t>
      </w:r>
      <w:r w:rsidR="00EC4C68" w:rsidRPr="00D86DE9">
        <w:rPr>
          <w:rFonts w:asciiTheme="majorHAnsi" w:hAnsiTheme="majorHAnsi" w:cstheme="majorHAnsi"/>
          <w:b/>
          <w:bCs/>
          <w:szCs w:val="28"/>
          <w:lang w:val="en-US"/>
        </w:rPr>
        <w:t>khoa học công nghệ</w:t>
      </w:r>
      <w:r w:rsidR="00F91EC5" w:rsidRPr="00D86DE9">
        <w:rPr>
          <w:rFonts w:asciiTheme="majorHAnsi" w:hAnsiTheme="majorHAnsi" w:cstheme="majorHAnsi"/>
          <w:b/>
          <w:bCs/>
          <w:szCs w:val="28"/>
        </w:rPr>
        <w:t xml:space="preserve"> cho các cơ sở sản xuất, ương dưỡng </w:t>
      </w:r>
      <w:r w:rsidR="00F91EC5" w:rsidRPr="00D86DE9">
        <w:rPr>
          <w:rFonts w:asciiTheme="majorHAnsi" w:hAnsiTheme="majorHAnsi" w:cstheme="majorHAnsi"/>
          <w:b/>
          <w:bCs/>
          <w:iCs/>
          <w:szCs w:val="28"/>
        </w:rPr>
        <w:t>giống thủy đặc sản</w:t>
      </w:r>
    </w:p>
    <w:p w14:paraId="1B7ED27C" w14:textId="760E8490" w:rsidR="005E5924" w:rsidRPr="002F718F" w:rsidRDefault="002558D0" w:rsidP="00D86DE9">
      <w:pPr>
        <w:spacing w:before="120" w:after="120" w:line="312" w:lineRule="auto"/>
        <w:ind w:firstLine="540"/>
        <w:rPr>
          <w:rFonts w:asciiTheme="majorHAnsi" w:hAnsiTheme="majorHAnsi" w:cstheme="majorHAnsi"/>
          <w:szCs w:val="28"/>
          <w:lang w:val="de-DE" w:eastAsia="ar-SA"/>
        </w:rPr>
      </w:pPr>
      <w:r w:rsidRPr="002F718F">
        <w:rPr>
          <w:rFonts w:asciiTheme="majorHAnsi" w:hAnsiTheme="majorHAnsi" w:cstheme="majorHAnsi"/>
          <w:szCs w:val="28"/>
          <w:lang w:val="en-US" w:eastAsia="ar-SA"/>
        </w:rPr>
        <w:t>a)</w:t>
      </w:r>
      <w:r w:rsidR="005E5924" w:rsidRPr="002F718F">
        <w:rPr>
          <w:rFonts w:asciiTheme="majorHAnsi" w:hAnsiTheme="majorHAnsi" w:cstheme="majorHAnsi"/>
          <w:szCs w:val="28"/>
          <w:lang w:val="de-DE" w:eastAsia="ar-SA"/>
        </w:rPr>
        <w:t xml:space="preserve"> Mức hỗ trợ</w:t>
      </w:r>
    </w:p>
    <w:p w14:paraId="102FA17A" w14:textId="1B782FE1" w:rsidR="005E5924" w:rsidRPr="00D86DE9" w:rsidRDefault="003F593A"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Hỗ trợ không quá 300 triệu đồng/</w:t>
      </w:r>
      <w:r w:rsidR="00783E2D" w:rsidRPr="00D86DE9">
        <w:rPr>
          <w:rFonts w:asciiTheme="majorHAnsi" w:hAnsiTheme="majorHAnsi" w:cstheme="majorHAnsi"/>
          <w:szCs w:val="28"/>
        </w:rPr>
        <w:t>0</w:t>
      </w:r>
      <w:r w:rsidRPr="00D86DE9">
        <w:rPr>
          <w:rFonts w:asciiTheme="majorHAnsi" w:hAnsiTheme="majorHAnsi" w:cstheme="majorHAnsi"/>
          <w:szCs w:val="28"/>
        </w:rPr>
        <w:t xml:space="preserve">1 bản quyền </w:t>
      </w:r>
      <w:r w:rsidR="00B16061" w:rsidRPr="00D86DE9">
        <w:rPr>
          <w:rFonts w:asciiTheme="majorHAnsi" w:hAnsiTheme="majorHAnsi" w:cstheme="majorHAnsi"/>
          <w:szCs w:val="28"/>
          <w:lang w:val="en-US"/>
        </w:rPr>
        <w:t>công nghệ</w:t>
      </w:r>
      <w:r w:rsidR="005850C4" w:rsidRPr="00D86DE9">
        <w:rPr>
          <w:rFonts w:asciiTheme="majorHAnsi" w:hAnsiTheme="majorHAnsi" w:cstheme="majorHAnsi"/>
          <w:szCs w:val="28"/>
          <w:lang w:val="en-US"/>
        </w:rPr>
        <w:t xml:space="preserve"> được</w:t>
      </w:r>
      <w:r w:rsidR="00295050" w:rsidRPr="00D86DE9">
        <w:rPr>
          <w:rFonts w:asciiTheme="majorHAnsi" w:hAnsiTheme="majorHAnsi" w:cstheme="majorHAnsi"/>
          <w:szCs w:val="28"/>
        </w:rPr>
        <w:t xml:space="preserve"> chuyển giao</w:t>
      </w:r>
      <w:r w:rsidRPr="00D86DE9">
        <w:rPr>
          <w:rFonts w:asciiTheme="majorHAnsi" w:hAnsiTheme="majorHAnsi" w:cstheme="majorHAnsi"/>
          <w:szCs w:val="28"/>
        </w:rPr>
        <w:t>.</w:t>
      </w:r>
    </w:p>
    <w:p w14:paraId="2269BC7E" w14:textId="67425046" w:rsidR="003F593A" w:rsidRPr="002F718F" w:rsidRDefault="002558D0" w:rsidP="00D86DE9">
      <w:pPr>
        <w:spacing w:before="120" w:after="120" w:line="312" w:lineRule="auto"/>
        <w:ind w:firstLine="540"/>
        <w:rPr>
          <w:rFonts w:asciiTheme="majorHAnsi" w:hAnsiTheme="majorHAnsi" w:cstheme="majorHAnsi"/>
          <w:szCs w:val="28"/>
          <w:lang w:val="en-US"/>
        </w:rPr>
      </w:pPr>
      <w:r w:rsidRPr="002F718F">
        <w:rPr>
          <w:rFonts w:asciiTheme="majorHAnsi" w:hAnsiTheme="majorHAnsi" w:cstheme="majorHAnsi"/>
          <w:szCs w:val="28"/>
          <w:lang w:val="en-US"/>
        </w:rPr>
        <w:t>b)</w:t>
      </w:r>
      <w:r w:rsidR="003F593A" w:rsidRPr="002F718F">
        <w:rPr>
          <w:rFonts w:asciiTheme="majorHAnsi" w:hAnsiTheme="majorHAnsi" w:cstheme="majorHAnsi"/>
          <w:szCs w:val="28"/>
        </w:rPr>
        <w:t xml:space="preserve"> Điều kiện hỗ trợ</w:t>
      </w:r>
    </w:p>
    <w:p w14:paraId="2E830EA5" w14:textId="22D5536D" w:rsidR="00D7372B" w:rsidRPr="00D86DE9" w:rsidRDefault="002558D0" w:rsidP="00D86DE9">
      <w:pPr>
        <w:spacing w:before="120" w:after="120" w:line="312" w:lineRule="auto"/>
        <w:ind w:firstLine="540"/>
        <w:rPr>
          <w:rFonts w:asciiTheme="majorHAnsi" w:hAnsiTheme="majorHAnsi" w:cstheme="majorHAnsi"/>
          <w:szCs w:val="28"/>
          <w:shd w:val="clear" w:color="auto" w:fill="FFFFFF"/>
          <w:lang w:val="de-DE"/>
        </w:rPr>
      </w:pPr>
      <w:r w:rsidRPr="00D86DE9">
        <w:rPr>
          <w:rFonts w:asciiTheme="majorHAnsi" w:hAnsiTheme="majorHAnsi" w:cstheme="majorHAnsi"/>
          <w:szCs w:val="28"/>
          <w:lang w:val="de-DE"/>
        </w:rPr>
        <w:t>-</w:t>
      </w:r>
      <w:r w:rsidR="00D7372B" w:rsidRPr="00D86DE9">
        <w:rPr>
          <w:rFonts w:asciiTheme="majorHAnsi" w:hAnsiTheme="majorHAnsi" w:cstheme="majorHAnsi"/>
          <w:szCs w:val="28"/>
          <w:lang w:val="de-DE"/>
        </w:rPr>
        <w:t xml:space="preserve"> Cơ sở cơ sở sản xuất, ương dưỡng giống được cấp giấy đủ điều kiện sản xuất ương dưỡng giống;</w:t>
      </w:r>
      <w:r w:rsidR="00D7372B" w:rsidRPr="00D86DE9">
        <w:rPr>
          <w:rFonts w:asciiTheme="majorHAnsi" w:hAnsiTheme="majorHAnsi" w:cstheme="majorHAnsi"/>
          <w:szCs w:val="28"/>
          <w:shd w:val="clear" w:color="auto" w:fill="FFFFFF"/>
          <w:lang w:val="de-DE"/>
        </w:rPr>
        <w:t xml:space="preserve"> </w:t>
      </w:r>
    </w:p>
    <w:p w14:paraId="74D59A6B" w14:textId="0DCA601F" w:rsidR="00D7372B" w:rsidRPr="00D86DE9" w:rsidRDefault="002558D0" w:rsidP="00D86DE9">
      <w:pPr>
        <w:spacing w:before="120" w:after="120" w:line="312" w:lineRule="auto"/>
        <w:ind w:firstLine="540"/>
        <w:rPr>
          <w:rFonts w:asciiTheme="majorHAnsi" w:hAnsiTheme="majorHAnsi" w:cstheme="majorHAnsi"/>
          <w:szCs w:val="28"/>
          <w:shd w:val="clear" w:color="auto" w:fill="FFFFFF"/>
          <w:lang w:val="de-DE"/>
        </w:rPr>
      </w:pPr>
      <w:r w:rsidRPr="00D86DE9">
        <w:rPr>
          <w:rFonts w:asciiTheme="majorHAnsi" w:hAnsiTheme="majorHAnsi" w:cstheme="majorHAnsi"/>
          <w:szCs w:val="28"/>
          <w:shd w:val="clear" w:color="auto" w:fill="FFFFFF"/>
          <w:lang w:val="de-DE"/>
        </w:rPr>
        <w:t>-</w:t>
      </w:r>
      <w:r w:rsidR="00D7372B" w:rsidRPr="00D86DE9">
        <w:rPr>
          <w:rFonts w:asciiTheme="majorHAnsi" w:hAnsiTheme="majorHAnsi" w:cstheme="majorHAnsi"/>
          <w:szCs w:val="28"/>
          <w:shd w:val="clear" w:color="auto" w:fill="FFFFFF"/>
          <w:lang w:val="de-DE"/>
        </w:rPr>
        <w:t xml:space="preserve"> Giấy chứng nhận chuyển giao công nghệ khuyến khích chuyển giao theo quy định</w:t>
      </w:r>
      <w:r w:rsidR="00C120C2" w:rsidRPr="00D86DE9">
        <w:rPr>
          <w:rFonts w:asciiTheme="majorHAnsi" w:hAnsiTheme="majorHAnsi" w:cstheme="majorHAnsi"/>
          <w:szCs w:val="28"/>
          <w:shd w:val="clear" w:color="auto" w:fill="FFFFFF"/>
          <w:lang w:val="de-DE"/>
        </w:rPr>
        <w:t>;</w:t>
      </w:r>
    </w:p>
    <w:p w14:paraId="4191E9D7" w14:textId="62CF5F5C" w:rsidR="00D7372B" w:rsidRPr="00D86DE9" w:rsidRDefault="002558D0" w:rsidP="00D86DE9">
      <w:pPr>
        <w:spacing w:before="120" w:after="120" w:line="312" w:lineRule="auto"/>
        <w:ind w:firstLine="540"/>
        <w:rPr>
          <w:rFonts w:asciiTheme="majorHAnsi" w:hAnsiTheme="majorHAnsi" w:cstheme="majorHAnsi"/>
          <w:szCs w:val="28"/>
          <w:lang w:val="de-DE"/>
        </w:rPr>
      </w:pPr>
      <w:r w:rsidRPr="00D86DE9">
        <w:rPr>
          <w:rFonts w:asciiTheme="majorHAnsi" w:hAnsiTheme="majorHAnsi" w:cstheme="majorHAnsi"/>
          <w:szCs w:val="28"/>
          <w:lang w:val="de-DE"/>
        </w:rPr>
        <w:t>-</w:t>
      </w:r>
      <w:r w:rsidR="00D7372B" w:rsidRPr="00D86DE9">
        <w:rPr>
          <w:rFonts w:asciiTheme="majorHAnsi" w:hAnsiTheme="majorHAnsi" w:cstheme="majorHAnsi"/>
          <w:szCs w:val="28"/>
          <w:lang w:val="de-DE"/>
        </w:rPr>
        <w:t xml:space="preserve"> </w:t>
      </w:r>
      <w:bookmarkStart w:id="37" w:name="_Hlk170800367"/>
      <w:r w:rsidR="00295050" w:rsidRPr="00D86DE9">
        <w:rPr>
          <w:rFonts w:asciiTheme="majorHAnsi" w:hAnsiTheme="majorHAnsi" w:cstheme="majorHAnsi"/>
          <w:szCs w:val="28"/>
          <w:lang w:val="de-DE"/>
        </w:rPr>
        <w:t>B</w:t>
      </w:r>
      <w:r w:rsidR="00D7372B" w:rsidRPr="00D86DE9">
        <w:rPr>
          <w:rFonts w:asciiTheme="majorHAnsi" w:hAnsiTheme="majorHAnsi" w:cstheme="majorHAnsi"/>
          <w:szCs w:val="28"/>
          <w:lang w:val="de-DE"/>
        </w:rPr>
        <w:t xml:space="preserve">ản quyền </w:t>
      </w:r>
      <w:r w:rsidR="00CF2D25" w:rsidRPr="00D86DE9">
        <w:rPr>
          <w:rFonts w:asciiTheme="majorHAnsi" w:hAnsiTheme="majorHAnsi" w:cstheme="majorHAnsi"/>
          <w:szCs w:val="28"/>
          <w:lang w:val="de-DE"/>
        </w:rPr>
        <w:t xml:space="preserve">khoa học </w:t>
      </w:r>
      <w:bookmarkEnd w:id="37"/>
      <w:r w:rsidR="00D7372B" w:rsidRPr="00D86DE9">
        <w:rPr>
          <w:rFonts w:asciiTheme="majorHAnsi" w:hAnsiTheme="majorHAnsi" w:cstheme="majorHAnsi"/>
          <w:szCs w:val="28"/>
          <w:lang w:val="de-DE"/>
        </w:rPr>
        <w:t xml:space="preserve">công nghệ thuỷ sản chuyển giao nằm trong đối tượng tượng khuyến khích phát triển của </w:t>
      </w:r>
      <w:r w:rsidR="006067A8" w:rsidRPr="00D86DE9">
        <w:rPr>
          <w:rFonts w:asciiTheme="majorHAnsi" w:hAnsiTheme="majorHAnsi" w:cstheme="majorHAnsi"/>
          <w:szCs w:val="28"/>
          <w:lang w:val="de-DE"/>
        </w:rPr>
        <w:t>cấp có thẩm quyền</w:t>
      </w:r>
      <w:r w:rsidR="00C120C2" w:rsidRPr="00D86DE9">
        <w:rPr>
          <w:rFonts w:asciiTheme="majorHAnsi" w:hAnsiTheme="majorHAnsi" w:cstheme="majorHAnsi"/>
          <w:szCs w:val="28"/>
          <w:lang w:val="de-DE"/>
        </w:rPr>
        <w:t>;</w:t>
      </w:r>
    </w:p>
    <w:p w14:paraId="15C4B766" w14:textId="7C3D2CB5" w:rsidR="00D7372B" w:rsidRPr="00D86DE9" w:rsidRDefault="002558D0" w:rsidP="00D86DE9">
      <w:pPr>
        <w:spacing w:before="120" w:after="120" w:line="312" w:lineRule="auto"/>
        <w:ind w:firstLine="540"/>
        <w:rPr>
          <w:rFonts w:asciiTheme="majorHAnsi" w:hAnsiTheme="majorHAnsi" w:cstheme="majorHAnsi"/>
          <w:szCs w:val="28"/>
          <w:lang w:val="de-DE"/>
        </w:rPr>
      </w:pPr>
      <w:r w:rsidRPr="00D86DE9">
        <w:rPr>
          <w:rFonts w:asciiTheme="majorHAnsi" w:hAnsiTheme="majorHAnsi" w:cstheme="majorHAnsi"/>
          <w:szCs w:val="28"/>
          <w:lang w:val="de-DE"/>
        </w:rPr>
        <w:t>-</w:t>
      </w:r>
      <w:r w:rsidR="00D7372B" w:rsidRPr="00D86DE9">
        <w:rPr>
          <w:rFonts w:asciiTheme="majorHAnsi" w:hAnsiTheme="majorHAnsi" w:cstheme="majorHAnsi"/>
          <w:szCs w:val="28"/>
          <w:lang w:val="de-DE"/>
        </w:rPr>
        <w:t xml:space="preserve"> Danh mục bản quyền </w:t>
      </w:r>
      <w:r w:rsidR="00A0520F" w:rsidRPr="00D86DE9">
        <w:rPr>
          <w:rFonts w:asciiTheme="majorHAnsi" w:hAnsiTheme="majorHAnsi" w:cstheme="majorHAnsi"/>
          <w:szCs w:val="28"/>
          <w:lang w:val="de-DE"/>
        </w:rPr>
        <w:t>công nghệ</w:t>
      </w:r>
      <w:r w:rsidR="00D7372B" w:rsidRPr="00D86DE9">
        <w:rPr>
          <w:rFonts w:asciiTheme="majorHAnsi" w:hAnsiTheme="majorHAnsi" w:cstheme="majorHAnsi"/>
          <w:szCs w:val="28"/>
          <w:lang w:val="de-DE"/>
        </w:rPr>
        <w:t xml:space="preserve"> </w:t>
      </w:r>
      <w:r w:rsidR="006C0E4E" w:rsidRPr="00D86DE9">
        <w:rPr>
          <w:rFonts w:asciiTheme="majorHAnsi" w:hAnsiTheme="majorHAnsi" w:cstheme="majorHAnsi"/>
          <w:szCs w:val="28"/>
          <w:lang w:val="de-DE"/>
        </w:rPr>
        <w:t xml:space="preserve">chuyển giao </w:t>
      </w:r>
      <w:r w:rsidR="00D7372B" w:rsidRPr="00D86DE9">
        <w:rPr>
          <w:rFonts w:asciiTheme="majorHAnsi" w:hAnsiTheme="majorHAnsi" w:cstheme="majorHAnsi"/>
          <w:szCs w:val="28"/>
          <w:lang w:val="de-DE"/>
        </w:rPr>
        <w:t xml:space="preserve">cho các cơ sở </w:t>
      </w:r>
      <w:r w:rsidR="006C0E4E" w:rsidRPr="00D86DE9">
        <w:rPr>
          <w:rFonts w:asciiTheme="majorHAnsi" w:hAnsiTheme="majorHAnsi" w:cstheme="majorHAnsi"/>
          <w:szCs w:val="28"/>
          <w:lang w:val="de-DE"/>
        </w:rPr>
        <w:t xml:space="preserve">sản xuất, ương dưỡng giống thuỷ đặc sản </w:t>
      </w:r>
      <w:r w:rsidR="00D7372B" w:rsidRPr="00D86DE9">
        <w:rPr>
          <w:rFonts w:asciiTheme="majorHAnsi" w:hAnsiTheme="majorHAnsi" w:cstheme="majorHAnsi"/>
          <w:szCs w:val="28"/>
          <w:lang w:val="de-DE"/>
        </w:rPr>
        <w:t xml:space="preserve">do Sở Nông nghiệp và </w:t>
      </w:r>
      <w:r w:rsidR="00735128" w:rsidRPr="00D86DE9">
        <w:rPr>
          <w:rFonts w:asciiTheme="majorHAnsi" w:hAnsiTheme="majorHAnsi" w:cstheme="majorHAnsi"/>
          <w:szCs w:val="28"/>
          <w:lang w:val="de-DE" w:eastAsia="ar-SA"/>
        </w:rPr>
        <w:t>Phát triển nông thôn</w:t>
      </w:r>
      <w:r w:rsidR="00D7372B" w:rsidRPr="00D86DE9">
        <w:rPr>
          <w:rFonts w:asciiTheme="majorHAnsi" w:hAnsiTheme="majorHAnsi" w:cstheme="majorHAnsi"/>
          <w:szCs w:val="28"/>
          <w:lang w:val="de-DE"/>
        </w:rPr>
        <w:t xml:space="preserve"> ban hành hằng năm</w:t>
      </w:r>
      <w:r w:rsidR="00783E2D" w:rsidRPr="00D86DE9">
        <w:rPr>
          <w:rFonts w:asciiTheme="majorHAnsi" w:hAnsiTheme="majorHAnsi" w:cstheme="majorHAnsi"/>
          <w:szCs w:val="28"/>
          <w:lang w:val="de-DE"/>
        </w:rPr>
        <w:t>.</w:t>
      </w:r>
    </w:p>
    <w:bookmarkEnd w:id="36"/>
    <w:p w14:paraId="31361340" w14:textId="58E1BDFC" w:rsidR="003F593A" w:rsidRPr="002F718F" w:rsidRDefault="002558D0" w:rsidP="00D86DE9">
      <w:pPr>
        <w:spacing w:before="120" w:after="120" w:line="312" w:lineRule="auto"/>
        <w:ind w:firstLine="540"/>
        <w:rPr>
          <w:rFonts w:asciiTheme="majorHAnsi" w:hAnsiTheme="majorHAnsi" w:cstheme="majorHAnsi"/>
          <w:szCs w:val="28"/>
          <w:lang w:val="de-DE"/>
        </w:rPr>
      </w:pPr>
      <w:r w:rsidRPr="002F718F">
        <w:rPr>
          <w:rFonts w:asciiTheme="majorHAnsi" w:hAnsiTheme="majorHAnsi" w:cstheme="majorHAnsi"/>
          <w:szCs w:val="28"/>
          <w:lang w:val="de-DE"/>
        </w:rPr>
        <w:t>c)</w:t>
      </w:r>
      <w:r w:rsidR="00D7372B" w:rsidRPr="002F718F">
        <w:rPr>
          <w:rFonts w:asciiTheme="majorHAnsi" w:hAnsiTheme="majorHAnsi" w:cstheme="majorHAnsi"/>
          <w:szCs w:val="28"/>
          <w:lang w:val="de-DE"/>
        </w:rPr>
        <w:t xml:space="preserve"> Trình tự thủ tục hỗ trợ</w:t>
      </w:r>
    </w:p>
    <w:p w14:paraId="5DE193B3" w14:textId="2CF40DF2" w:rsidR="00D7372B" w:rsidRPr="00D86DE9" w:rsidRDefault="002558D0" w:rsidP="00D86DE9">
      <w:pPr>
        <w:spacing w:before="120" w:after="120" w:line="312" w:lineRule="auto"/>
        <w:ind w:firstLine="540"/>
        <w:rPr>
          <w:rFonts w:asciiTheme="majorHAnsi" w:hAnsiTheme="majorHAnsi" w:cstheme="majorHAnsi"/>
          <w:szCs w:val="28"/>
          <w:lang w:val="de-DE"/>
        </w:rPr>
      </w:pPr>
      <w:r w:rsidRPr="00D86DE9">
        <w:rPr>
          <w:rFonts w:asciiTheme="majorHAnsi" w:hAnsiTheme="majorHAnsi" w:cstheme="majorHAnsi"/>
          <w:szCs w:val="28"/>
          <w:lang w:val="de-DE"/>
        </w:rPr>
        <w:t>-</w:t>
      </w:r>
      <w:r w:rsidR="002E6A0D" w:rsidRPr="00D86DE9">
        <w:rPr>
          <w:rFonts w:asciiTheme="majorHAnsi" w:hAnsiTheme="majorHAnsi" w:cstheme="majorHAnsi"/>
          <w:szCs w:val="28"/>
          <w:lang w:val="de-DE"/>
        </w:rPr>
        <w:t xml:space="preserve"> </w:t>
      </w:r>
      <w:r w:rsidR="006C0E4E" w:rsidRPr="00D86DE9">
        <w:rPr>
          <w:rFonts w:asciiTheme="majorHAnsi" w:hAnsiTheme="majorHAnsi" w:cstheme="majorHAnsi"/>
          <w:szCs w:val="28"/>
          <w:lang w:val="de-DE"/>
        </w:rPr>
        <w:t>Chủ c</w:t>
      </w:r>
      <w:r w:rsidR="00D7372B" w:rsidRPr="00D86DE9">
        <w:rPr>
          <w:rFonts w:asciiTheme="majorHAnsi" w:hAnsiTheme="majorHAnsi" w:cstheme="majorHAnsi"/>
          <w:szCs w:val="28"/>
          <w:lang w:val="de-DE"/>
        </w:rPr>
        <w:t xml:space="preserve">ơ sở làm đơn đề nghị gửi Sở Nông nghiệp và </w:t>
      </w:r>
      <w:r w:rsidR="00735128" w:rsidRPr="00D86DE9">
        <w:rPr>
          <w:rFonts w:asciiTheme="majorHAnsi" w:hAnsiTheme="majorHAnsi" w:cstheme="majorHAnsi"/>
          <w:szCs w:val="28"/>
          <w:lang w:val="de-DE" w:eastAsia="ar-SA"/>
        </w:rPr>
        <w:t>Phát triển nông thôn</w:t>
      </w:r>
      <w:r w:rsidR="00D7372B" w:rsidRPr="00D86DE9">
        <w:rPr>
          <w:rFonts w:asciiTheme="majorHAnsi" w:hAnsiTheme="majorHAnsi" w:cstheme="majorHAnsi"/>
          <w:szCs w:val="28"/>
          <w:lang w:val="de-DE"/>
        </w:rPr>
        <w:t xml:space="preserve">, kèm theo 06 bộ hồ sơ gồm: thuyết minh </w:t>
      </w:r>
      <w:r w:rsidR="006067A8" w:rsidRPr="00D86DE9">
        <w:rPr>
          <w:rFonts w:asciiTheme="majorHAnsi" w:hAnsiTheme="majorHAnsi" w:cstheme="majorHAnsi"/>
          <w:szCs w:val="28"/>
          <w:lang w:val="de-DE"/>
        </w:rPr>
        <w:t>phương</w:t>
      </w:r>
      <w:r w:rsidR="00D7372B" w:rsidRPr="00D86DE9">
        <w:rPr>
          <w:rFonts w:asciiTheme="majorHAnsi" w:hAnsiTheme="majorHAnsi" w:cstheme="majorHAnsi"/>
          <w:szCs w:val="28"/>
          <w:lang w:val="de-DE"/>
        </w:rPr>
        <w:t xml:space="preserve"> án (sự cần thiết, mục tiêu, nội dung, giải pháp thực hiện, kinh phí, tiến độ thực hiện...); báo cáo tài chính của đơn vị chủ trì 02 năm gần nhất; giấy tờ nhiệm thu đánh giá công nhận đối với xuất xứ, bản quyền </w:t>
      </w:r>
      <w:r w:rsidR="008B565D" w:rsidRPr="00D86DE9">
        <w:rPr>
          <w:rFonts w:asciiTheme="majorHAnsi" w:hAnsiTheme="majorHAnsi" w:cstheme="majorHAnsi"/>
          <w:szCs w:val="28"/>
          <w:lang w:val="de-DE"/>
        </w:rPr>
        <w:t>công nghệ</w:t>
      </w:r>
      <w:r w:rsidR="00D7372B" w:rsidRPr="00D86DE9">
        <w:rPr>
          <w:rFonts w:asciiTheme="majorHAnsi" w:hAnsiTheme="majorHAnsi" w:cstheme="majorHAnsi"/>
          <w:szCs w:val="28"/>
          <w:lang w:val="de-DE"/>
        </w:rPr>
        <w:t xml:space="preserve"> chuyển giao; bản cam kết chuyển giao </w:t>
      </w:r>
      <w:r w:rsidR="006C0E4E" w:rsidRPr="00D86DE9">
        <w:rPr>
          <w:rFonts w:asciiTheme="majorHAnsi" w:hAnsiTheme="majorHAnsi" w:cstheme="majorHAnsi"/>
          <w:szCs w:val="28"/>
          <w:lang w:val="de-DE"/>
        </w:rPr>
        <w:t xml:space="preserve">bản quyền </w:t>
      </w:r>
      <w:bookmarkStart w:id="38" w:name="_Hlk172290388"/>
      <w:r w:rsidR="00A22183" w:rsidRPr="00D86DE9">
        <w:rPr>
          <w:rFonts w:asciiTheme="majorHAnsi" w:hAnsiTheme="majorHAnsi" w:cstheme="majorHAnsi"/>
          <w:szCs w:val="28"/>
          <w:lang w:val="de-DE"/>
        </w:rPr>
        <w:t>công nghệ</w:t>
      </w:r>
      <w:bookmarkEnd w:id="38"/>
      <w:r w:rsidR="00D7372B" w:rsidRPr="00D86DE9">
        <w:rPr>
          <w:rFonts w:asciiTheme="majorHAnsi" w:hAnsiTheme="majorHAnsi" w:cstheme="majorHAnsi"/>
          <w:szCs w:val="28"/>
          <w:lang w:val="de-DE"/>
        </w:rPr>
        <w:t xml:space="preserve">, bản quyền </w:t>
      </w:r>
      <w:r w:rsidR="008A21CD" w:rsidRPr="00D86DE9">
        <w:rPr>
          <w:rFonts w:asciiTheme="majorHAnsi" w:hAnsiTheme="majorHAnsi" w:cstheme="majorHAnsi"/>
          <w:szCs w:val="28"/>
          <w:lang w:val="de-DE"/>
        </w:rPr>
        <w:t>công nghệ</w:t>
      </w:r>
      <w:r w:rsidR="00D7372B" w:rsidRPr="00D86DE9">
        <w:rPr>
          <w:rFonts w:asciiTheme="majorHAnsi" w:hAnsiTheme="majorHAnsi" w:cstheme="majorHAnsi"/>
          <w:szCs w:val="28"/>
          <w:lang w:val="de-DE"/>
        </w:rPr>
        <w:t xml:space="preserve"> kèm hồ sơ năng lực của đơn vị chuyển giao</w:t>
      </w:r>
      <w:r w:rsidR="00D80AF9" w:rsidRPr="00D86DE9">
        <w:rPr>
          <w:rFonts w:asciiTheme="majorHAnsi" w:hAnsiTheme="majorHAnsi" w:cstheme="majorHAnsi"/>
          <w:szCs w:val="28"/>
          <w:lang w:val="de-DE"/>
        </w:rPr>
        <w:t>;</w:t>
      </w:r>
    </w:p>
    <w:p w14:paraId="04A7262D" w14:textId="72867BC8" w:rsidR="002E6A0D" w:rsidRPr="00D86DE9" w:rsidRDefault="002558D0" w:rsidP="00D86DE9">
      <w:pPr>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szCs w:val="28"/>
          <w:lang w:val="de-DE" w:eastAsia="ar-SA"/>
        </w:rPr>
        <w:t>-</w:t>
      </w:r>
      <w:r w:rsidR="002E6A0D" w:rsidRPr="00D86DE9">
        <w:rPr>
          <w:rFonts w:asciiTheme="majorHAnsi" w:hAnsiTheme="majorHAnsi" w:cstheme="majorHAnsi"/>
          <w:szCs w:val="28"/>
          <w:lang w:val="de-DE" w:eastAsia="ar-SA"/>
        </w:rPr>
        <w:t xml:space="preserve"> </w:t>
      </w:r>
      <w:r w:rsidR="00D7372B" w:rsidRPr="00D86DE9">
        <w:rPr>
          <w:rFonts w:asciiTheme="majorHAnsi" w:hAnsiTheme="majorHAnsi" w:cstheme="majorHAnsi"/>
          <w:szCs w:val="28"/>
          <w:lang w:val="de-DE" w:eastAsia="ar-SA"/>
        </w:rPr>
        <w:t xml:space="preserve">Sau khi thực hiện xong </w:t>
      </w:r>
      <w:r w:rsidR="001B5262" w:rsidRPr="00D86DE9">
        <w:rPr>
          <w:rFonts w:asciiTheme="majorHAnsi" w:hAnsiTheme="majorHAnsi" w:cstheme="majorHAnsi"/>
          <w:szCs w:val="28"/>
          <w:lang w:val="de-DE" w:eastAsia="ar-SA"/>
        </w:rPr>
        <w:t xml:space="preserve">chuyển giao </w:t>
      </w:r>
      <w:r w:rsidR="00D7372B" w:rsidRPr="00D86DE9">
        <w:rPr>
          <w:rFonts w:asciiTheme="majorHAnsi" w:hAnsiTheme="majorHAnsi" w:cstheme="majorHAnsi"/>
          <w:szCs w:val="28"/>
          <w:lang w:val="de-DE" w:eastAsia="ar-SA"/>
        </w:rPr>
        <w:t xml:space="preserve">bản quyền </w:t>
      </w:r>
      <w:r w:rsidR="00A22183" w:rsidRPr="00D86DE9">
        <w:rPr>
          <w:rFonts w:asciiTheme="majorHAnsi" w:hAnsiTheme="majorHAnsi" w:cstheme="majorHAnsi"/>
          <w:szCs w:val="28"/>
          <w:lang w:val="de-DE" w:eastAsia="ar-SA"/>
        </w:rPr>
        <w:t>công nghệ</w:t>
      </w:r>
      <w:r w:rsidR="001B5262" w:rsidRPr="00D86DE9">
        <w:rPr>
          <w:rFonts w:asciiTheme="majorHAnsi" w:hAnsiTheme="majorHAnsi" w:cstheme="majorHAnsi"/>
          <w:szCs w:val="28"/>
          <w:lang w:val="de-DE" w:eastAsia="ar-SA"/>
        </w:rPr>
        <w:t>,</w:t>
      </w:r>
      <w:r w:rsidR="00D7372B" w:rsidRPr="00D86DE9">
        <w:rPr>
          <w:rFonts w:asciiTheme="majorHAnsi" w:hAnsiTheme="majorHAnsi" w:cstheme="majorHAnsi"/>
          <w:szCs w:val="28"/>
          <w:lang w:val="de-DE" w:eastAsia="ar-SA"/>
        </w:rPr>
        <w:t xml:space="preserve"> </w:t>
      </w:r>
      <w:r w:rsidR="001B5262" w:rsidRPr="00D86DE9">
        <w:rPr>
          <w:rFonts w:asciiTheme="majorHAnsi" w:hAnsiTheme="majorHAnsi" w:cstheme="majorHAnsi"/>
          <w:szCs w:val="28"/>
          <w:lang w:val="de-DE" w:eastAsia="ar-SA"/>
        </w:rPr>
        <w:t xml:space="preserve">Chủ cơ sở </w:t>
      </w:r>
      <w:r w:rsidR="00D7372B" w:rsidRPr="00D86DE9">
        <w:rPr>
          <w:rFonts w:asciiTheme="majorHAnsi" w:hAnsiTheme="majorHAnsi" w:cstheme="majorHAnsi"/>
          <w:szCs w:val="28"/>
          <w:lang w:val="de-DE" w:eastAsia="ar-SA"/>
        </w:rPr>
        <w:t xml:space="preserve">làm văn bản đề nghị nghiệm thu kèm theo hồ sơ (đơn đề nghị; báo cáo kết quả thực </w:t>
      </w:r>
      <w:r w:rsidR="00D7372B" w:rsidRPr="00D86DE9">
        <w:rPr>
          <w:rFonts w:asciiTheme="majorHAnsi" w:hAnsiTheme="majorHAnsi" w:cstheme="majorHAnsi"/>
          <w:szCs w:val="28"/>
          <w:lang w:val="de-DE" w:eastAsia="ar-SA"/>
        </w:rPr>
        <w:lastRenderedPageBreak/>
        <w:t xml:space="preserve">hiện, bản quyền chuyển giao </w:t>
      </w:r>
      <w:r w:rsidR="00A22183" w:rsidRPr="00D86DE9">
        <w:rPr>
          <w:rFonts w:asciiTheme="majorHAnsi" w:hAnsiTheme="majorHAnsi" w:cstheme="majorHAnsi"/>
          <w:szCs w:val="28"/>
          <w:lang w:val="de-DE" w:eastAsia="ar-SA"/>
        </w:rPr>
        <w:t>công nghệ</w:t>
      </w:r>
      <w:r w:rsidR="00D7372B" w:rsidRPr="00D86DE9">
        <w:rPr>
          <w:rFonts w:asciiTheme="majorHAnsi" w:hAnsiTheme="majorHAnsi" w:cstheme="majorHAnsi"/>
          <w:szCs w:val="28"/>
          <w:lang w:val="de-DE" w:eastAsia="ar-SA"/>
        </w:rPr>
        <w:t>; Bảng tổng hợp báo cáo tài chính liên quan đến nội dung thực hiện nhiệm vụ; hợp đồng, thanh lý hợp đồng, hoá đơn tài chính</w:t>
      </w:r>
      <w:r w:rsidR="001B5262" w:rsidRPr="00D86DE9">
        <w:rPr>
          <w:rFonts w:asciiTheme="majorHAnsi" w:hAnsiTheme="majorHAnsi" w:cstheme="majorHAnsi"/>
          <w:szCs w:val="28"/>
          <w:lang w:val="de-DE" w:eastAsia="ar-SA"/>
        </w:rPr>
        <w:t>...</w:t>
      </w:r>
      <w:r w:rsidR="00D7372B" w:rsidRPr="00D86DE9">
        <w:rPr>
          <w:rFonts w:asciiTheme="majorHAnsi" w:hAnsiTheme="majorHAnsi" w:cstheme="majorHAnsi"/>
          <w:szCs w:val="28"/>
          <w:lang w:val="de-DE" w:eastAsia="ar-SA"/>
        </w:rPr>
        <w:t>)</w:t>
      </w:r>
      <w:r w:rsidR="00D80AF9" w:rsidRPr="00D86DE9">
        <w:rPr>
          <w:rFonts w:asciiTheme="majorHAnsi" w:hAnsiTheme="majorHAnsi" w:cstheme="majorHAnsi"/>
          <w:szCs w:val="28"/>
          <w:lang w:val="de-DE" w:eastAsia="ar-SA"/>
        </w:rPr>
        <w:t>;</w:t>
      </w:r>
    </w:p>
    <w:p w14:paraId="3FCCA509" w14:textId="53EE3572" w:rsidR="00D7372B" w:rsidRPr="00D86DE9" w:rsidRDefault="002558D0" w:rsidP="00D86DE9">
      <w:pPr>
        <w:spacing w:before="120" w:after="120" w:line="312" w:lineRule="auto"/>
        <w:ind w:firstLine="540"/>
        <w:rPr>
          <w:rFonts w:asciiTheme="majorHAnsi" w:hAnsiTheme="majorHAnsi" w:cstheme="majorHAnsi"/>
          <w:strike/>
          <w:szCs w:val="28"/>
          <w:lang w:val="de-DE" w:eastAsia="ar-SA"/>
        </w:rPr>
      </w:pPr>
      <w:r w:rsidRPr="00D86DE9">
        <w:rPr>
          <w:rFonts w:asciiTheme="majorHAnsi" w:hAnsiTheme="majorHAnsi" w:cstheme="majorHAnsi"/>
          <w:szCs w:val="28"/>
          <w:lang w:val="de-DE" w:eastAsia="ar-SA"/>
        </w:rPr>
        <w:t>-</w:t>
      </w:r>
      <w:r w:rsidR="002E6A0D" w:rsidRPr="00D86DE9">
        <w:rPr>
          <w:rFonts w:asciiTheme="majorHAnsi" w:hAnsiTheme="majorHAnsi" w:cstheme="majorHAnsi"/>
          <w:szCs w:val="28"/>
          <w:lang w:val="de-DE" w:eastAsia="ar-SA"/>
        </w:rPr>
        <w:t xml:space="preserve"> </w:t>
      </w:r>
      <w:r w:rsidR="00D7372B" w:rsidRPr="00D86DE9">
        <w:rPr>
          <w:rFonts w:asciiTheme="majorHAnsi" w:hAnsiTheme="majorHAnsi" w:cstheme="majorHAnsi"/>
          <w:szCs w:val="28"/>
          <w:lang w:val="de-DE" w:eastAsia="ar-SA"/>
        </w:rPr>
        <w:t>Sở Nông nghiệp và Phát triển nông thôn chủ trì tổ ch</w:t>
      </w:r>
      <w:r w:rsidR="00C120C2" w:rsidRPr="00D86DE9">
        <w:rPr>
          <w:rFonts w:asciiTheme="majorHAnsi" w:hAnsiTheme="majorHAnsi" w:cstheme="majorHAnsi"/>
          <w:szCs w:val="28"/>
          <w:lang w:val="de-DE" w:eastAsia="ar-SA"/>
        </w:rPr>
        <w:t>ứ</w:t>
      </w:r>
      <w:r w:rsidR="00D7372B" w:rsidRPr="00D86DE9">
        <w:rPr>
          <w:rFonts w:asciiTheme="majorHAnsi" w:hAnsiTheme="majorHAnsi" w:cstheme="majorHAnsi"/>
          <w:szCs w:val="28"/>
          <w:lang w:val="de-DE" w:eastAsia="ar-SA"/>
        </w:rPr>
        <w:t xml:space="preserve">c Hội đồng nghiệm thu, đánh giá kết quả thực hiện </w:t>
      </w:r>
      <w:r w:rsidR="00104E7E" w:rsidRPr="00D86DE9">
        <w:rPr>
          <w:rFonts w:asciiTheme="majorHAnsi" w:hAnsiTheme="majorHAnsi" w:cstheme="majorHAnsi"/>
          <w:szCs w:val="28"/>
          <w:lang w:val="de-DE"/>
        </w:rPr>
        <w:t>chuyển giao</w:t>
      </w:r>
      <w:r w:rsidR="00D7372B" w:rsidRPr="00D86DE9">
        <w:rPr>
          <w:rFonts w:asciiTheme="majorHAnsi" w:hAnsiTheme="majorHAnsi" w:cstheme="majorHAnsi"/>
          <w:szCs w:val="28"/>
          <w:lang w:val="de-DE" w:eastAsia="ar-SA"/>
        </w:rPr>
        <w:t xml:space="preserve"> bản quyền </w:t>
      </w:r>
      <w:r w:rsidR="00BA1083" w:rsidRPr="00D86DE9">
        <w:rPr>
          <w:rFonts w:asciiTheme="majorHAnsi" w:hAnsiTheme="majorHAnsi" w:cstheme="majorHAnsi"/>
          <w:szCs w:val="28"/>
          <w:lang w:val="de-DE"/>
        </w:rPr>
        <w:t>công nghệ</w:t>
      </w:r>
      <w:r w:rsidR="00D7372B" w:rsidRPr="00D86DE9">
        <w:rPr>
          <w:rFonts w:asciiTheme="majorHAnsi" w:hAnsiTheme="majorHAnsi" w:cstheme="majorHAnsi"/>
          <w:szCs w:val="28"/>
          <w:lang w:val="de-DE" w:eastAsia="ar-SA"/>
        </w:rPr>
        <w:t xml:space="preserve">. Trên cơ sở kết quả nghiệm thu, </w:t>
      </w:r>
      <w:r w:rsidR="00104E7E" w:rsidRPr="00D86DE9">
        <w:rPr>
          <w:rFonts w:asciiTheme="majorHAnsi" w:hAnsiTheme="majorHAnsi" w:cstheme="majorHAnsi"/>
          <w:szCs w:val="28"/>
          <w:lang w:val="de-DE" w:eastAsia="ar-SA"/>
        </w:rPr>
        <w:t>Chủ cơ sở</w:t>
      </w:r>
      <w:r w:rsidR="00D7372B" w:rsidRPr="00D86DE9">
        <w:rPr>
          <w:rFonts w:asciiTheme="majorHAnsi" w:hAnsiTheme="majorHAnsi" w:cstheme="majorHAnsi"/>
          <w:szCs w:val="28"/>
          <w:lang w:val="de-DE" w:eastAsia="ar-SA"/>
        </w:rPr>
        <w:t xml:space="preserve"> gửi hồ sơ đề nghị hỗ trợ về Sở Nông nghiệp và Phát triển nông thôn để tổng hợp, trình Ủy ban nhân dân cấp tỉnh quyết định hỗ trợ</w:t>
      </w:r>
      <w:r w:rsidR="00E0245E" w:rsidRPr="00D86DE9">
        <w:rPr>
          <w:rFonts w:asciiTheme="majorHAnsi" w:hAnsiTheme="majorHAnsi" w:cstheme="majorHAnsi"/>
          <w:szCs w:val="28"/>
          <w:lang w:val="de-DE" w:eastAsia="ar-SA"/>
        </w:rPr>
        <w:t>.</w:t>
      </w:r>
    </w:p>
    <w:p w14:paraId="184B0678" w14:textId="3A6DF7D7" w:rsidR="00D7372B" w:rsidRPr="002F718F" w:rsidRDefault="002558D0" w:rsidP="00D86DE9">
      <w:pPr>
        <w:spacing w:before="120" w:after="120" w:line="312" w:lineRule="auto"/>
        <w:ind w:firstLine="540"/>
        <w:rPr>
          <w:rFonts w:asciiTheme="majorHAnsi" w:hAnsiTheme="majorHAnsi" w:cstheme="majorHAnsi"/>
          <w:szCs w:val="28"/>
          <w:lang w:val="de-DE"/>
        </w:rPr>
      </w:pPr>
      <w:r w:rsidRPr="002F718F">
        <w:rPr>
          <w:rFonts w:asciiTheme="majorHAnsi" w:hAnsiTheme="majorHAnsi" w:cstheme="majorHAnsi"/>
          <w:szCs w:val="28"/>
          <w:lang w:val="de-DE"/>
        </w:rPr>
        <w:t>d)</w:t>
      </w:r>
      <w:r w:rsidR="00D7372B" w:rsidRPr="002F718F">
        <w:rPr>
          <w:rFonts w:asciiTheme="majorHAnsi" w:hAnsiTheme="majorHAnsi" w:cstheme="majorHAnsi"/>
          <w:szCs w:val="28"/>
          <w:lang w:val="de-DE"/>
        </w:rPr>
        <w:t xml:space="preserve"> </w:t>
      </w:r>
      <w:r w:rsidR="0020162B" w:rsidRPr="0020162B">
        <w:rPr>
          <w:rFonts w:asciiTheme="majorHAnsi" w:hAnsiTheme="majorHAnsi" w:cstheme="majorHAnsi"/>
          <w:szCs w:val="28"/>
          <w:lang w:val="de-DE" w:eastAsia="ar-SA"/>
        </w:rPr>
        <w:t>Hồ sơ đề nghị hỗ trợ</w:t>
      </w:r>
    </w:p>
    <w:p w14:paraId="70A98BB0" w14:textId="10B1589B" w:rsidR="00D7372B" w:rsidRPr="00D86DE9" w:rsidRDefault="002558D0" w:rsidP="00D86DE9">
      <w:pPr>
        <w:spacing w:before="120" w:after="120" w:line="312" w:lineRule="auto"/>
        <w:ind w:firstLine="540"/>
        <w:rPr>
          <w:rFonts w:asciiTheme="majorHAnsi" w:hAnsiTheme="majorHAnsi" w:cstheme="majorHAnsi"/>
          <w:szCs w:val="28"/>
          <w:lang w:val="de-DE"/>
        </w:rPr>
      </w:pPr>
      <w:r w:rsidRPr="00D86DE9">
        <w:rPr>
          <w:rFonts w:asciiTheme="majorHAnsi" w:hAnsiTheme="majorHAnsi" w:cstheme="majorHAnsi"/>
          <w:szCs w:val="28"/>
          <w:lang w:val="de-DE"/>
        </w:rPr>
        <w:t>-</w:t>
      </w:r>
      <w:r w:rsidR="00D7372B" w:rsidRPr="00D86DE9">
        <w:rPr>
          <w:rFonts w:asciiTheme="majorHAnsi" w:hAnsiTheme="majorHAnsi" w:cstheme="majorHAnsi"/>
          <w:szCs w:val="28"/>
          <w:lang w:val="de-DE"/>
        </w:rPr>
        <w:t xml:space="preserve"> Báo cáo kết quả triển khai thực hiện nhiệm vụ của đơn vị chủ trì; </w:t>
      </w:r>
    </w:p>
    <w:p w14:paraId="3360E5A9" w14:textId="3461C9B0" w:rsidR="00D7372B" w:rsidRPr="00D86DE9" w:rsidRDefault="002558D0" w:rsidP="00D86DE9">
      <w:pPr>
        <w:spacing w:before="120" w:after="120" w:line="312" w:lineRule="auto"/>
        <w:ind w:firstLine="540"/>
        <w:rPr>
          <w:rFonts w:asciiTheme="majorHAnsi" w:hAnsiTheme="majorHAnsi" w:cstheme="majorHAnsi"/>
          <w:szCs w:val="28"/>
          <w:lang w:val="de-DE"/>
        </w:rPr>
      </w:pPr>
      <w:r w:rsidRPr="00D86DE9">
        <w:rPr>
          <w:rFonts w:asciiTheme="majorHAnsi" w:hAnsiTheme="majorHAnsi" w:cstheme="majorHAnsi"/>
          <w:szCs w:val="28"/>
          <w:lang w:val="de-DE"/>
        </w:rPr>
        <w:t>-</w:t>
      </w:r>
      <w:r w:rsidR="00D7372B" w:rsidRPr="00D86DE9">
        <w:rPr>
          <w:rFonts w:asciiTheme="majorHAnsi" w:hAnsiTheme="majorHAnsi" w:cstheme="majorHAnsi"/>
          <w:szCs w:val="28"/>
          <w:lang w:val="de-DE"/>
        </w:rPr>
        <w:t xml:space="preserve"> Quyết định, biên bản họp hội đồng nghiệm thu, kết quả dự án, bản quyền chuyển giao </w:t>
      </w:r>
      <w:r w:rsidR="00486426" w:rsidRPr="00D86DE9">
        <w:rPr>
          <w:rFonts w:asciiTheme="majorHAnsi" w:hAnsiTheme="majorHAnsi" w:cstheme="majorHAnsi"/>
          <w:szCs w:val="28"/>
          <w:lang w:val="de-DE"/>
        </w:rPr>
        <w:t>khoa học công nghệ</w:t>
      </w:r>
      <w:r w:rsidR="00D7372B" w:rsidRPr="00D86DE9">
        <w:rPr>
          <w:rFonts w:asciiTheme="majorHAnsi" w:hAnsiTheme="majorHAnsi" w:cstheme="majorHAnsi"/>
          <w:szCs w:val="28"/>
          <w:lang w:val="de-DE"/>
        </w:rPr>
        <w:t>;</w:t>
      </w:r>
    </w:p>
    <w:p w14:paraId="1F35DE9A" w14:textId="25F8758B" w:rsidR="00D7372B" w:rsidRPr="00D86DE9" w:rsidRDefault="002558D0" w:rsidP="00D86DE9">
      <w:pPr>
        <w:spacing w:before="120" w:after="120" w:line="312" w:lineRule="auto"/>
        <w:ind w:firstLine="540"/>
        <w:rPr>
          <w:rFonts w:asciiTheme="majorHAnsi" w:hAnsiTheme="majorHAnsi" w:cstheme="majorHAnsi"/>
          <w:b/>
          <w:bCs/>
          <w:szCs w:val="28"/>
          <w:lang w:val="de-DE"/>
        </w:rPr>
      </w:pPr>
      <w:r w:rsidRPr="00D86DE9">
        <w:rPr>
          <w:rFonts w:asciiTheme="majorHAnsi" w:hAnsiTheme="majorHAnsi" w:cstheme="majorHAnsi"/>
          <w:szCs w:val="28"/>
          <w:lang w:val="de-DE"/>
        </w:rPr>
        <w:t>-</w:t>
      </w:r>
      <w:r w:rsidR="00D7372B" w:rsidRPr="00D86DE9">
        <w:rPr>
          <w:rFonts w:asciiTheme="majorHAnsi" w:hAnsiTheme="majorHAnsi" w:cstheme="majorHAnsi"/>
          <w:szCs w:val="28"/>
          <w:lang w:val="de-DE"/>
        </w:rPr>
        <w:t xml:space="preserve"> Hợp đồng, thanh lý hợp đồng, hoá đơn tài chính liên quan đến thực hiện </w:t>
      </w:r>
      <w:r w:rsidR="006067A8" w:rsidRPr="00D86DE9">
        <w:rPr>
          <w:rFonts w:asciiTheme="majorHAnsi" w:hAnsiTheme="majorHAnsi" w:cstheme="majorHAnsi"/>
          <w:szCs w:val="28"/>
          <w:lang w:val="de-DE"/>
        </w:rPr>
        <w:t>phương</w:t>
      </w:r>
      <w:r w:rsidR="00D7372B" w:rsidRPr="00D86DE9">
        <w:rPr>
          <w:rFonts w:asciiTheme="majorHAnsi" w:hAnsiTheme="majorHAnsi" w:cstheme="majorHAnsi"/>
          <w:szCs w:val="28"/>
          <w:lang w:val="de-DE"/>
        </w:rPr>
        <w:t xml:space="preserve"> án, bản quyền </w:t>
      </w:r>
      <w:r w:rsidR="0015554A" w:rsidRPr="00D86DE9">
        <w:rPr>
          <w:rFonts w:asciiTheme="majorHAnsi" w:hAnsiTheme="majorHAnsi" w:cstheme="majorHAnsi"/>
          <w:szCs w:val="28"/>
          <w:lang w:val="de-DE"/>
        </w:rPr>
        <w:t>công nghệ</w:t>
      </w:r>
      <w:r w:rsidR="00D80AF9" w:rsidRPr="00D86DE9">
        <w:rPr>
          <w:rFonts w:asciiTheme="majorHAnsi" w:hAnsiTheme="majorHAnsi" w:cstheme="majorHAnsi"/>
          <w:szCs w:val="28"/>
          <w:lang w:val="de-DE"/>
        </w:rPr>
        <w:t>.</w:t>
      </w:r>
    </w:p>
    <w:bookmarkEnd w:id="22"/>
    <w:p w14:paraId="1138BCE1" w14:textId="680CCC21" w:rsidR="00846226" w:rsidRPr="00D86DE9" w:rsidRDefault="00420A19" w:rsidP="00D86DE9">
      <w:pPr>
        <w:spacing w:before="120" w:after="120" w:line="312" w:lineRule="auto"/>
        <w:ind w:firstLine="540"/>
        <w:rPr>
          <w:rFonts w:asciiTheme="majorHAnsi" w:hAnsiTheme="majorHAnsi" w:cstheme="majorHAnsi"/>
          <w:b/>
          <w:szCs w:val="28"/>
        </w:rPr>
      </w:pPr>
      <w:r w:rsidRPr="00D86DE9">
        <w:rPr>
          <w:rFonts w:asciiTheme="majorHAnsi" w:eastAsia="Times New Roman" w:hAnsiTheme="majorHAnsi" w:cstheme="majorHAnsi"/>
          <w:b/>
          <w:bCs/>
          <w:kern w:val="0"/>
          <w:szCs w:val="28"/>
          <w:lang w:val="de-DE"/>
        </w:rPr>
        <w:t xml:space="preserve">Điều </w:t>
      </w:r>
      <w:r w:rsidR="00B34346" w:rsidRPr="00D86DE9">
        <w:rPr>
          <w:rFonts w:asciiTheme="majorHAnsi" w:eastAsia="Times New Roman" w:hAnsiTheme="majorHAnsi" w:cstheme="majorHAnsi"/>
          <w:b/>
          <w:bCs/>
          <w:kern w:val="0"/>
          <w:szCs w:val="28"/>
          <w:lang w:val="de-DE"/>
        </w:rPr>
        <w:t>6</w:t>
      </w:r>
      <w:r w:rsidR="00846226" w:rsidRPr="00D86DE9">
        <w:rPr>
          <w:rFonts w:asciiTheme="majorHAnsi" w:eastAsia="Times New Roman" w:hAnsiTheme="majorHAnsi" w:cstheme="majorHAnsi"/>
          <w:b/>
          <w:bCs/>
          <w:kern w:val="0"/>
          <w:szCs w:val="28"/>
          <w:lang w:val="de-DE"/>
        </w:rPr>
        <w:t>.</w:t>
      </w:r>
      <w:r w:rsidR="00846226" w:rsidRPr="00D86DE9">
        <w:rPr>
          <w:rFonts w:asciiTheme="majorHAnsi" w:eastAsia="Times New Roman" w:hAnsiTheme="majorHAnsi" w:cstheme="majorHAnsi"/>
          <w:kern w:val="0"/>
          <w:szCs w:val="28"/>
          <w:lang w:val="de-DE"/>
        </w:rPr>
        <w:t xml:space="preserve"> </w:t>
      </w:r>
      <w:bookmarkStart w:id="39" w:name="_Hlk169614597"/>
      <w:bookmarkStart w:id="40" w:name="_Hlk170501558"/>
      <w:r w:rsidR="00846226" w:rsidRPr="00D86DE9">
        <w:rPr>
          <w:rFonts w:asciiTheme="majorHAnsi" w:hAnsiTheme="majorHAnsi" w:cstheme="majorHAnsi"/>
          <w:b/>
          <w:szCs w:val="28"/>
        </w:rPr>
        <w:t>Hỗ trợ phương án xây dựng cơ sở bảo quản, chế biến nông sản</w:t>
      </w:r>
      <w:bookmarkEnd w:id="39"/>
    </w:p>
    <w:p w14:paraId="1A777204" w14:textId="1A921054" w:rsidR="001D6446" w:rsidRPr="00D86DE9" w:rsidRDefault="00846226" w:rsidP="00D86DE9">
      <w:pPr>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b/>
          <w:bCs/>
          <w:szCs w:val="28"/>
          <w:lang w:val="de-DE" w:eastAsia="ar-SA"/>
        </w:rPr>
        <w:t>1. Mức hỗ trợ</w:t>
      </w:r>
      <w:bookmarkStart w:id="41" w:name="_Hlk170499053"/>
    </w:p>
    <w:p w14:paraId="5F1A93EB" w14:textId="107603AB" w:rsidR="00846226" w:rsidRPr="00D86DE9" w:rsidRDefault="00846226"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sv-SE" w:eastAsia="ar-SA"/>
        </w:rPr>
        <w:t>Hỗ trợ 50% chi phí xây dựng nhà xưởng</w:t>
      </w:r>
      <w:r w:rsidR="00551B48" w:rsidRPr="00D86DE9">
        <w:rPr>
          <w:rFonts w:asciiTheme="majorHAnsi" w:hAnsiTheme="majorHAnsi" w:cstheme="majorHAnsi"/>
          <w:szCs w:val="28"/>
          <w:lang w:val="sv-SE" w:eastAsia="ar-SA"/>
        </w:rPr>
        <w:t>,</w:t>
      </w:r>
      <w:r w:rsidR="00AA6F34" w:rsidRPr="00D86DE9">
        <w:rPr>
          <w:rFonts w:asciiTheme="majorHAnsi" w:hAnsiTheme="majorHAnsi" w:cstheme="majorHAnsi"/>
          <w:szCs w:val="28"/>
          <w:lang w:val="sv-SE" w:eastAsia="ar-SA"/>
        </w:rPr>
        <w:t xml:space="preserve"> </w:t>
      </w:r>
      <w:r w:rsidR="002E1F41" w:rsidRPr="00D86DE9">
        <w:rPr>
          <w:rFonts w:asciiTheme="majorHAnsi" w:hAnsiTheme="majorHAnsi" w:cstheme="majorHAnsi"/>
          <w:szCs w:val="28"/>
          <w:lang w:val="sv-SE" w:eastAsia="ar-SA"/>
        </w:rPr>
        <w:t>máy móc, thiết bị</w:t>
      </w:r>
      <w:r w:rsidR="00D15AB0" w:rsidRPr="00D86DE9">
        <w:rPr>
          <w:rFonts w:asciiTheme="majorHAnsi" w:hAnsiTheme="majorHAnsi" w:cstheme="majorHAnsi"/>
          <w:szCs w:val="28"/>
          <w:lang w:val="sv-SE" w:eastAsia="ar-SA"/>
        </w:rPr>
        <w:t>,</w:t>
      </w:r>
      <w:r w:rsidRPr="00D86DE9">
        <w:rPr>
          <w:rFonts w:asciiTheme="majorHAnsi" w:hAnsiTheme="majorHAnsi" w:cstheme="majorHAnsi"/>
          <w:szCs w:val="28"/>
          <w:lang w:val="sv-SE" w:eastAsia="ar-SA"/>
        </w:rPr>
        <w:t xml:space="preserve"> </w:t>
      </w:r>
      <w:r w:rsidRPr="00D86DE9">
        <w:rPr>
          <w:rFonts w:asciiTheme="majorHAnsi" w:hAnsiTheme="majorHAnsi" w:cstheme="majorHAnsi"/>
          <w:szCs w:val="28"/>
        </w:rPr>
        <w:t>đường giao thông nội bộ</w:t>
      </w:r>
      <w:r w:rsidR="002E1F41" w:rsidRPr="00D86DE9">
        <w:rPr>
          <w:rFonts w:asciiTheme="majorHAnsi" w:hAnsiTheme="majorHAnsi" w:cstheme="majorHAnsi"/>
          <w:szCs w:val="28"/>
        </w:rPr>
        <w:t>, hệ thống đi</w:t>
      </w:r>
      <w:r w:rsidR="00825024" w:rsidRPr="00D86DE9">
        <w:rPr>
          <w:rFonts w:asciiTheme="majorHAnsi" w:hAnsiTheme="majorHAnsi" w:cstheme="majorHAnsi"/>
          <w:szCs w:val="28"/>
        </w:rPr>
        <w:t>ệ</w:t>
      </w:r>
      <w:r w:rsidR="002E1F41" w:rsidRPr="00D86DE9">
        <w:rPr>
          <w:rFonts w:asciiTheme="majorHAnsi" w:hAnsiTheme="majorHAnsi" w:cstheme="majorHAnsi"/>
          <w:szCs w:val="28"/>
        </w:rPr>
        <w:t xml:space="preserve">n trong hàng </w:t>
      </w:r>
      <w:r w:rsidR="00825024" w:rsidRPr="00D86DE9">
        <w:rPr>
          <w:rFonts w:asciiTheme="majorHAnsi" w:hAnsiTheme="majorHAnsi" w:cstheme="majorHAnsi"/>
          <w:szCs w:val="28"/>
        </w:rPr>
        <w:t>r</w:t>
      </w:r>
      <w:r w:rsidR="002E1F41" w:rsidRPr="00D86DE9">
        <w:rPr>
          <w:rFonts w:asciiTheme="majorHAnsi" w:hAnsiTheme="majorHAnsi" w:cstheme="majorHAnsi"/>
          <w:szCs w:val="28"/>
        </w:rPr>
        <w:t>ào</w:t>
      </w:r>
      <w:r w:rsidRPr="00D86DE9">
        <w:rPr>
          <w:rFonts w:asciiTheme="majorHAnsi" w:hAnsiTheme="majorHAnsi" w:cstheme="majorHAnsi"/>
          <w:szCs w:val="28"/>
        </w:rPr>
        <w:t xml:space="preserve"> và hệ thống xử lý chất thải</w:t>
      </w:r>
      <w:r w:rsidRPr="00D86DE9">
        <w:rPr>
          <w:rFonts w:asciiTheme="majorHAnsi" w:hAnsiTheme="majorHAnsi" w:cstheme="majorHAnsi"/>
          <w:szCs w:val="28"/>
          <w:lang w:val="sv-SE" w:eastAsia="ar-SA"/>
        </w:rPr>
        <w:t xml:space="preserve">. Mức hỗ trợ tối đa </w:t>
      </w:r>
      <w:r w:rsidR="00516429" w:rsidRPr="00D86DE9">
        <w:rPr>
          <w:rFonts w:asciiTheme="majorHAnsi" w:hAnsiTheme="majorHAnsi" w:cstheme="majorHAnsi"/>
          <w:szCs w:val="28"/>
          <w:lang w:val="sv-SE" w:eastAsia="ar-SA"/>
        </w:rPr>
        <w:t>15</w:t>
      </w:r>
      <w:r w:rsidRPr="00D86DE9">
        <w:rPr>
          <w:rFonts w:asciiTheme="majorHAnsi" w:hAnsiTheme="majorHAnsi" w:cstheme="majorHAnsi"/>
          <w:szCs w:val="28"/>
          <w:lang w:val="sv-SE" w:eastAsia="ar-SA"/>
        </w:rPr>
        <w:t xml:space="preserve"> tỷ đồng/phương án</w:t>
      </w:r>
      <w:bookmarkEnd w:id="41"/>
      <w:r w:rsidRPr="00D86DE9">
        <w:rPr>
          <w:rFonts w:asciiTheme="majorHAnsi" w:hAnsiTheme="majorHAnsi" w:cstheme="majorHAnsi"/>
          <w:szCs w:val="28"/>
          <w:lang w:val="sv-SE" w:eastAsia="ar-SA"/>
        </w:rPr>
        <w:t>.</w:t>
      </w:r>
    </w:p>
    <w:p w14:paraId="19A98B52" w14:textId="18C37216" w:rsidR="00846226" w:rsidRPr="00D86DE9" w:rsidRDefault="00846226" w:rsidP="00D86DE9">
      <w:pPr>
        <w:widowControl w:val="0"/>
        <w:suppressAutoHyphens/>
        <w:spacing w:before="120" w:after="120" w:line="312" w:lineRule="auto"/>
        <w:ind w:right="-29" w:firstLine="540"/>
        <w:rPr>
          <w:rFonts w:asciiTheme="majorHAnsi" w:hAnsiTheme="majorHAnsi" w:cstheme="majorHAnsi"/>
          <w:b/>
          <w:bCs/>
          <w:szCs w:val="28"/>
          <w:lang w:val="sv-SE" w:eastAsia="ar-SA"/>
        </w:rPr>
      </w:pPr>
      <w:r w:rsidRPr="00D86DE9">
        <w:rPr>
          <w:rFonts w:asciiTheme="majorHAnsi" w:hAnsiTheme="majorHAnsi" w:cstheme="majorHAnsi"/>
          <w:b/>
          <w:bCs/>
          <w:szCs w:val="28"/>
          <w:lang w:val="sv-SE" w:eastAsia="ar-SA"/>
        </w:rPr>
        <w:t>2. Điều kiện hỗ trợ</w:t>
      </w:r>
    </w:p>
    <w:p w14:paraId="18529751" w14:textId="5E0DB088" w:rsidR="00846226" w:rsidRPr="00D86DE9" w:rsidRDefault="00846226"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lang w:val="sv-SE"/>
        </w:rPr>
        <w:t xml:space="preserve">a) </w:t>
      </w:r>
      <w:r w:rsidR="006532C6" w:rsidRPr="00D86DE9">
        <w:rPr>
          <w:rFonts w:asciiTheme="majorHAnsi" w:hAnsiTheme="majorHAnsi" w:cstheme="majorHAnsi"/>
          <w:szCs w:val="28"/>
        </w:rPr>
        <w:t>Phương án</w:t>
      </w:r>
      <w:r w:rsidRPr="00D86DE9">
        <w:rPr>
          <w:rFonts w:asciiTheme="majorHAnsi" w:hAnsiTheme="majorHAnsi" w:cstheme="majorHAnsi"/>
          <w:szCs w:val="28"/>
        </w:rPr>
        <w:t xml:space="preserve"> sử dụng tối thiểu 50% nguyên liệu chế biến, bảo quản là nguyên liệu được sản xuất, chế biến tại địa phương (thuộc địa bàn cấp tỉnh) và sử dụng tối thiểu 30% lao động thường trú hoặc đăng ký thường trú tại địa phương (cấp tỉnh), nơi thực hiện </w:t>
      </w:r>
      <w:r w:rsidR="006532C6" w:rsidRPr="00D86DE9">
        <w:rPr>
          <w:rFonts w:asciiTheme="majorHAnsi" w:hAnsiTheme="majorHAnsi" w:cstheme="majorHAnsi"/>
          <w:szCs w:val="28"/>
        </w:rPr>
        <w:t>Phương án</w:t>
      </w:r>
      <w:r w:rsidRPr="00D86DE9">
        <w:rPr>
          <w:rFonts w:asciiTheme="majorHAnsi" w:hAnsiTheme="majorHAnsi" w:cstheme="majorHAnsi"/>
          <w:szCs w:val="28"/>
        </w:rPr>
        <w:t xml:space="preserve">. </w:t>
      </w:r>
    </w:p>
    <w:p w14:paraId="3383BFB0" w14:textId="77777777" w:rsidR="00846226" w:rsidRPr="00D86DE9" w:rsidRDefault="00846226" w:rsidP="00D86DE9">
      <w:pPr>
        <w:spacing w:before="120" w:after="120" w:line="312" w:lineRule="auto"/>
        <w:ind w:firstLine="540"/>
        <w:rPr>
          <w:rFonts w:asciiTheme="majorHAnsi" w:hAnsiTheme="majorHAnsi" w:cstheme="majorHAnsi"/>
          <w:szCs w:val="28"/>
          <w:lang w:val="ca-ES"/>
        </w:rPr>
      </w:pPr>
      <w:r w:rsidRPr="00D86DE9">
        <w:rPr>
          <w:rFonts w:asciiTheme="majorHAnsi" w:hAnsiTheme="majorHAnsi" w:cstheme="majorHAnsi"/>
          <w:szCs w:val="28"/>
          <w:lang w:val="ca-ES"/>
        </w:rPr>
        <w:t>b) Địa điểm xây dựng phù hợp kế hoạch sử dụng đất của địa phương. Có biện pháp bảo vệ môi trường theo quy định của pháp luật về bảo vệ môi trường;</w:t>
      </w:r>
    </w:p>
    <w:p w14:paraId="0387E222" w14:textId="4E7E84F2" w:rsidR="00846226" w:rsidRPr="00D86DE9" w:rsidRDefault="00B51073" w:rsidP="00D86DE9">
      <w:pPr>
        <w:tabs>
          <w:tab w:val="left" w:pos="4862"/>
        </w:tabs>
        <w:suppressAutoHyphens/>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szCs w:val="28"/>
          <w:lang w:val="de-DE" w:eastAsia="ar-SA"/>
        </w:rPr>
        <w:t>c</w:t>
      </w:r>
      <w:r w:rsidR="00846226" w:rsidRPr="00D86DE9">
        <w:rPr>
          <w:rFonts w:asciiTheme="majorHAnsi" w:hAnsiTheme="majorHAnsi" w:cstheme="majorHAnsi"/>
          <w:szCs w:val="28"/>
          <w:lang w:val="de-DE" w:eastAsia="ar-SA"/>
        </w:rPr>
        <w:t xml:space="preserve">) Cam kết thực hiện từ </w:t>
      </w:r>
      <w:r w:rsidR="00652C6E" w:rsidRPr="00D86DE9">
        <w:rPr>
          <w:rFonts w:asciiTheme="majorHAnsi" w:hAnsiTheme="majorHAnsi" w:cstheme="majorHAnsi"/>
          <w:szCs w:val="28"/>
          <w:lang w:val="de-DE" w:eastAsia="ar-SA"/>
        </w:rPr>
        <w:t>3</w:t>
      </w:r>
      <w:r w:rsidR="00846226" w:rsidRPr="00D86DE9">
        <w:rPr>
          <w:rFonts w:asciiTheme="majorHAnsi" w:hAnsiTheme="majorHAnsi" w:cstheme="majorHAnsi"/>
          <w:szCs w:val="28"/>
          <w:lang w:val="de-DE" w:eastAsia="ar-SA"/>
        </w:rPr>
        <w:t xml:space="preserve"> năm trở lên</w:t>
      </w:r>
      <w:r w:rsidR="00070E8F" w:rsidRPr="00D86DE9">
        <w:rPr>
          <w:rFonts w:asciiTheme="majorHAnsi" w:hAnsiTheme="majorHAnsi" w:cstheme="majorHAnsi"/>
          <w:szCs w:val="28"/>
          <w:lang w:val="de-DE" w:eastAsia="ar-SA"/>
        </w:rPr>
        <w:t xml:space="preserve"> có xác nhận của </w:t>
      </w:r>
      <w:r w:rsidR="00070E8F" w:rsidRPr="00D86DE9">
        <w:rPr>
          <w:rFonts w:asciiTheme="majorHAnsi" w:hAnsiTheme="majorHAnsi" w:cstheme="majorHAnsi"/>
          <w:szCs w:val="28"/>
          <w:highlight w:val="yellow"/>
          <w:lang w:val="de-DE" w:eastAsia="ar-SA"/>
        </w:rPr>
        <w:t>U</w:t>
      </w:r>
      <w:r w:rsidR="000434DB" w:rsidRPr="00D86DE9">
        <w:rPr>
          <w:rFonts w:asciiTheme="majorHAnsi" w:hAnsiTheme="majorHAnsi" w:cstheme="majorHAnsi"/>
          <w:szCs w:val="28"/>
          <w:highlight w:val="yellow"/>
          <w:lang w:val="de-DE" w:eastAsia="ar-SA"/>
        </w:rPr>
        <w:t>ỷ ban nhân dân</w:t>
      </w:r>
      <w:r w:rsidR="00070E8F" w:rsidRPr="00D86DE9">
        <w:rPr>
          <w:rFonts w:asciiTheme="majorHAnsi" w:hAnsiTheme="majorHAnsi" w:cstheme="majorHAnsi"/>
          <w:szCs w:val="28"/>
          <w:lang w:val="de-DE" w:eastAsia="ar-SA"/>
        </w:rPr>
        <w:t xml:space="preserve"> cấp xã</w:t>
      </w:r>
      <w:r w:rsidR="00846226" w:rsidRPr="00D86DE9">
        <w:rPr>
          <w:rFonts w:asciiTheme="majorHAnsi" w:hAnsiTheme="majorHAnsi" w:cstheme="majorHAnsi"/>
          <w:szCs w:val="28"/>
          <w:lang w:val="de-DE" w:eastAsia="ar-SA"/>
        </w:rPr>
        <w:t xml:space="preserve"> (kể từ </w:t>
      </w:r>
      <w:r w:rsidR="00EC06E6" w:rsidRPr="00D86DE9">
        <w:rPr>
          <w:rFonts w:asciiTheme="majorHAnsi" w:hAnsiTheme="majorHAnsi" w:cstheme="majorHAnsi"/>
          <w:szCs w:val="28"/>
          <w:lang w:val="de-DE" w:eastAsia="ar-SA"/>
        </w:rPr>
        <w:t>khi được nghiệm thu</w:t>
      </w:r>
      <w:r w:rsidR="00846226" w:rsidRPr="00D86DE9">
        <w:rPr>
          <w:rFonts w:asciiTheme="majorHAnsi" w:hAnsiTheme="majorHAnsi" w:cstheme="majorHAnsi"/>
          <w:szCs w:val="28"/>
          <w:lang w:val="de-DE" w:eastAsia="ar-SA"/>
        </w:rPr>
        <w:t xml:space="preserve">) và chấp hành đúng các quy định liên quan của pháp luật; </w:t>
      </w:r>
    </w:p>
    <w:p w14:paraId="0EFAD26D" w14:textId="6EE2F6D6" w:rsidR="00846226" w:rsidRPr="00D86DE9" w:rsidRDefault="00B51073" w:rsidP="00D86DE9">
      <w:pPr>
        <w:tabs>
          <w:tab w:val="left" w:pos="4862"/>
        </w:tabs>
        <w:suppressAutoHyphens/>
        <w:spacing w:before="120" w:after="120" w:line="312" w:lineRule="auto"/>
        <w:ind w:firstLine="540"/>
        <w:rPr>
          <w:rFonts w:asciiTheme="majorHAnsi" w:hAnsiTheme="majorHAnsi" w:cstheme="majorHAnsi"/>
          <w:spacing w:val="-6"/>
          <w:szCs w:val="28"/>
          <w:lang w:val="de-DE" w:eastAsia="ar-SA"/>
        </w:rPr>
      </w:pPr>
      <w:r w:rsidRPr="00D86DE9">
        <w:rPr>
          <w:rFonts w:asciiTheme="majorHAnsi" w:hAnsiTheme="majorHAnsi" w:cstheme="majorHAnsi"/>
          <w:spacing w:val="-6"/>
          <w:szCs w:val="28"/>
          <w:lang w:val="de-DE" w:eastAsia="ar-SA"/>
        </w:rPr>
        <w:lastRenderedPageBreak/>
        <w:t>d</w:t>
      </w:r>
      <w:r w:rsidR="00846226" w:rsidRPr="00D86DE9">
        <w:rPr>
          <w:rFonts w:asciiTheme="majorHAnsi" w:hAnsiTheme="majorHAnsi" w:cstheme="majorHAnsi"/>
          <w:spacing w:val="-6"/>
          <w:szCs w:val="28"/>
          <w:lang w:val="de-DE" w:eastAsia="ar-SA"/>
        </w:rPr>
        <w:t xml:space="preserve">) </w:t>
      </w:r>
      <w:r w:rsidR="00846226" w:rsidRPr="00D86DE9">
        <w:rPr>
          <w:rFonts w:asciiTheme="majorHAnsi" w:hAnsiTheme="majorHAnsi" w:cstheme="majorHAnsi"/>
          <w:spacing w:val="-6"/>
          <w:szCs w:val="28"/>
          <w:lang w:eastAsia="ar-SA"/>
        </w:rPr>
        <w:t xml:space="preserve">Giá hỗ trợ </w:t>
      </w:r>
      <w:r w:rsidR="00846226" w:rsidRPr="00D86DE9">
        <w:rPr>
          <w:rFonts w:asciiTheme="majorHAnsi" w:hAnsiTheme="majorHAnsi" w:cstheme="majorHAnsi"/>
          <w:spacing w:val="-6"/>
          <w:szCs w:val="28"/>
          <w:lang w:val="de-DE" w:eastAsia="ar-SA"/>
        </w:rPr>
        <w:t xml:space="preserve">là giá thực tế dựa trên hóa đơn tài chính và chứng thư thẩm định giá của doanh nghiệp đủ điều kiện kinh doanh thẩm định giá hoặc </w:t>
      </w:r>
      <w:r w:rsidR="00846226" w:rsidRPr="00D86DE9">
        <w:rPr>
          <w:rFonts w:asciiTheme="majorHAnsi" w:hAnsiTheme="majorHAnsi" w:cstheme="majorHAnsi"/>
          <w:spacing w:val="-6"/>
          <w:szCs w:val="28"/>
          <w:lang w:eastAsia="ar-SA"/>
        </w:rPr>
        <w:t>giá trúng thầu</w:t>
      </w:r>
      <w:r w:rsidR="00846226" w:rsidRPr="00D86DE9">
        <w:rPr>
          <w:rFonts w:asciiTheme="majorHAnsi" w:hAnsiTheme="majorHAnsi" w:cstheme="majorHAnsi"/>
          <w:spacing w:val="-6"/>
          <w:szCs w:val="28"/>
          <w:lang w:val="de-DE" w:eastAsia="ar-SA"/>
        </w:rPr>
        <w:t xml:space="preserve"> nhưng không vượt quá định mức các nội dung hỗ trợ do Ủy ban nhân dân tỉnh quy định;</w:t>
      </w:r>
    </w:p>
    <w:p w14:paraId="4767492F" w14:textId="31AA28EF" w:rsidR="00846226" w:rsidRPr="00D86DE9" w:rsidRDefault="00B51073" w:rsidP="00D86DE9">
      <w:pPr>
        <w:tabs>
          <w:tab w:val="left" w:pos="4862"/>
          <w:tab w:val="left" w:pos="5585"/>
        </w:tabs>
        <w:suppressAutoHyphens/>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szCs w:val="28"/>
          <w:lang w:val="de-DE" w:eastAsia="ar-SA"/>
        </w:rPr>
        <w:t>đ</w:t>
      </w:r>
      <w:r w:rsidR="00846226" w:rsidRPr="00D86DE9">
        <w:rPr>
          <w:rFonts w:asciiTheme="majorHAnsi" w:hAnsiTheme="majorHAnsi" w:cstheme="majorHAnsi"/>
          <w:szCs w:val="28"/>
          <w:lang w:val="de-DE" w:eastAsia="ar-SA"/>
        </w:rPr>
        <w:t>) Ngân sách nhà nước hỗ trợ sau đầu tư;</w:t>
      </w:r>
    </w:p>
    <w:bookmarkEnd w:id="40"/>
    <w:p w14:paraId="3BC4DB90" w14:textId="61FBED17" w:rsidR="00BC5B45" w:rsidRPr="00D86DE9" w:rsidRDefault="00846226" w:rsidP="00D86DE9">
      <w:pPr>
        <w:suppressAutoHyphens/>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b/>
          <w:bCs/>
          <w:szCs w:val="28"/>
          <w:lang w:val="de-DE" w:eastAsia="ar-SA"/>
        </w:rPr>
        <w:t>4. Thủ tục hỗ trợ</w:t>
      </w:r>
    </w:p>
    <w:p w14:paraId="606F62A5" w14:textId="4BB9B6C1" w:rsidR="00846226" w:rsidRPr="00D86DE9" w:rsidRDefault="00846226" w:rsidP="00D86DE9">
      <w:pPr>
        <w:suppressAutoHyphens/>
        <w:spacing w:before="120" w:after="120" w:line="312" w:lineRule="auto"/>
        <w:ind w:firstLine="540"/>
        <w:rPr>
          <w:rFonts w:asciiTheme="majorHAnsi" w:hAnsiTheme="majorHAnsi" w:cstheme="majorHAnsi"/>
          <w:spacing w:val="-2"/>
          <w:szCs w:val="28"/>
          <w:lang w:val="de-DE" w:eastAsia="ar-SA"/>
        </w:rPr>
      </w:pPr>
      <w:r w:rsidRPr="00D86DE9">
        <w:rPr>
          <w:rFonts w:asciiTheme="majorHAnsi" w:hAnsiTheme="majorHAnsi" w:cstheme="majorHAnsi"/>
          <w:spacing w:val="-2"/>
          <w:szCs w:val="28"/>
          <w:lang w:val="de-DE" w:eastAsia="ar-SA"/>
        </w:rPr>
        <w:t xml:space="preserve">Chủ đầu tư làm văn bản đề nghị phê duyệt nội dung và mức hỗ trợ phương án, kèm theo </w:t>
      </w:r>
      <w:r w:rsidRPr="00A116BA">
        <w:rPr>
          <w:rFonts w:asciiTheme="majorHAnsi" w:hAnsiTheme="majorHAnsi" w:cstheme="majorHAnsi"/>
          <w:spacing w:val="-2"/>
          <w:szCs w:val="28"/>
          <w:highlight w:val="yellow"/>
          <w:lang w:val="de-DE" w:eastAsia="ar-SA"/>
        </w:rPr>
        <w:t>06 b</w:t>
      </w:r>
      <w:r w:rsidRPr="00D86DE9">
        <w:rPr>
          <w:rFonts w:asciiTheme="majorHAnsi" w:hAnsiTheme="majorHAnsi" w:cstheme="majorHAnsi"/>
          <w:spacing w:val="-2"/>
          <w:szCs w:val="28"/>
          <w:lang w:val="de-DE" w:eastAsia="ar-SA"/>
        </w:rPr>
        <w:t>ộ hồ sơ (Thuyết minh phương án và thiết kế, Dự toán kinh phí, Giấy chứng nhận quyền sử dụng đất hoặc hợp đồng thuê đất, Trích lục bản đồ thửa đất,</w:t>
      </w:r>
      <w:r w:rsidRPr="00D86DE9">
        <w:rPr>
          <w:rFonts w:asciiTheme="majorHAnsi" w:hAnsiTheme="majorHAnsi" w:cstheme="majorHAnsi"/>
          <w:spacing w:val="-2"/>
          <w:szCs w:val="28"/>
        </w:rPr>
        <w:t xml:space="preserve"> kết quả kiểm toán độc lập</w:t>
      </w:r>
      <w:r w:rsidRPr="00D86DE9">
        <w:rPr>
          <w:rFonts w:asciiTheme="majorHAnsi" w:hAnsiTheme="majorHAnsi" w:cstheme="majorHAnsi"/>
          <w:spacing w:val="-2"/>
          <w:szCs w:val="28"/>
          <w:lang w:val="de-DE" w:eastAsia="ar-SA"/>
        </w:rPr>
        <w:t xml:space="preserve">) gửi về Sở Nông nghiệp và </w:t>
      </w:r>
      <w:r w:rsidR="00E535A0" w:rsidRPr="00D86DE9">
        <w:rPr>
          <w:rFonts w:asciiTheme="majorHAnsi" w:hAnsiTheme="majorHAnsi" w:cstheme="majorHAnsi"/>
          <w:spacing w:val="-2"/>
          <w:szCs w:val="28"/>
          <w:lang w:val="de-DE" w:eastAsia="ar-SA"/>
        </w:rPr>
        <w:t>Phát triển nông thôn</w:t>
      </w:r>
      <w:r w:rsidRPr="00D86DE9">
        <w:rPr>
          <w:rFonts w:asciiTheme="majorHAnsi" w:hAnsiTheme="majorHAnsi" w:cstheme="majorHAnsi"/>
          <w:spacing w:val="-2"/>
          <w:szCs w:val="28"/>
          <w:lang w:val="de-DE" w:eastAsia="ar-SA"/>
        </w:rPr>
        <w:t xml:space="preserve">. Sở Nông nghiệp và </w:t>
      </w:r>
      <w:r w:rsidR="00E535A0" w:rsidRPr="00D86DE9">
        <w:rPr>
          <w:rFonts w:asciiTheme="majorHAnsi" w:hAnsiTheme="majorHAnsi" w:cstheme="majorHAnsi"/>
          <w:spacing w:val="-2"/>
          <w:szCs w:val="28"/>
          <w:lang w:val="de-DE" w:eastAsia="ar-SA"/>
        </w:rPr>
        <w:t>Phát triển nông thôn</w:t>
      </w:r>
      <w:r w:rsidR="005B44F6" w:rsidRPr="00D86DE9">
        <w:rPr>
          <w:rFonts w:asciiTheme="majorHAnsi" w:hAnsiTheme="majorHAnsi" w:cstheme="majorHAnsi"/>
          <w:spacing w:val="-2"/>
          <w:szCs w:val="28"/>
          <w:lang w:val="de-DE" w:eastAsia="ar-SA"/>
        </w:rPr>
        <w:t xml:space="preserve"> </w:t>
      </w:r>
      <w:r w:rsidRPr="00D86DE9">
        <w:rPr>
          <w:rFonts w:asciiTheme="majorHAnsi" w:hAnsiTheme="majorHAnsi" w:cstheme="majorHAnsi"/>
          <w:spacing w:val="-2"/>
          <w:szCs w:val="28"/>
          <w:lang w:val="de-DE" w:eastAsia="ar-SA"/>
        </w:rPr>
        <w:t>chủ trì, phối hợp với các đơn vị liên quan và Ủy ban nhân dân cấp huy</w:t>
      </w:r>
      <w:r w:rsidRPr="00D86DE9">
        <w:rPr>
          <w:rFonts w:asciiTheme="majorHAnsi" w:hAnsiTheme="majorHAnsi" w:cstheme="majorHAnsi"/>
          <w:spacing w:val="-2"/>
          <w:szCs w:val="28"/>
          <w:lang w:eastAsia="ar-SA"/>
        </w:rPr>
        <w:t>ện</w:t>
      </w:r>
      <w:r w:rsidRPr="00D86DE9">
        <w:rPr>
          <w:rFonts w:asciiTheme="majorHAnsi" w:hAnsiTheme="majorHAnsi" w:cstheme="majorHAnsi"/>
          <w:spacing w:val="-2"/>
          <w:szCs w:val="28"/>
          <w:lang w:val="de-DE" w:eastAsia="ar-SA"/>
        </w:rPr>
        <w:t xml:space="preserve"> nơi xây dựng phương án, xem xét, thẩm định, trình Ủy ban nhân dân tỉnh quyết định phê duyệt nội dung và mức hỗ trợ phương án.</w:t>
      </w:r>
    </w:p>
    <w:p w14:paraId="2C28343A" w14:textId="08C0E2AF" w:rsidR="00846226" w:rsidRPr="00D86DE9" w:rsidRDefault="00846226" w:rsidP="00D86DE9">
      <w:pPr>
        <w:tabs>
          <w:tab w:val="left" w:pos="8222"/>
        </w:tabs>
        <w:suppressAutoHyphens/>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szCs w:val="28"/>
          <w:lang w:val="de-DE" w:eastAsia="ar-SA"/>
        </w:rPr>
        <w:t>Sau khi thực hiện xong phương án và tổ chức sản xuất, chủ đầu tư làm văn bản đề nghị nghi</w:t>
      </w:r>
      <w:r w:rsidRPr="00D86DE9">
        <w:rPr>
          <w:rFonts w:asciiTheme="majorHAnsi" w:hAnsiTheme="majorHAnsi" w:cstheme="majorHAnsi"/>
          <w:szCs w:val="28"/>
          <w:lang w:eastAsia="ar-SA"/>
        </w:rPr>
        <w:t xml:space="preserve">ệm thu kèm theo hồ sơ hoàn công, giải pháp bảo vệ môi trường </w:t>
      </w:r>
      <w:r w:rsidRPr="00D86DE9">
        <w:rPr>
          <w:rFonts w:asciiTheme="majorHAnsi" w:hAnsiTheme="majorHAnsi" w:cstheme="majorHAnsi"/>
          <w:szCs w:val="28"/>
          <w:lang w:val="de-DE" w:eastAsia="ar-SA"/>
        </w:rPr>
        <w:t xml:space="preserve">gửi về Sở Nông nghiệp và </w:t>
      </w:r>
      <w:r w:rsidR="00E535A0"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lang w:val="de-DE" w:eastAsia="ar-SA"/>
        </w:rPr>
        <w:t>.</w:t>
      </w:r>
    </w:p>
    <w:p w14:paraId="1D685835" w14:textId="5E1BA661" w:rsidR="00846226" w:rsidRPr="00D86DE9" w:rsidRDefault="00846226" w:rsidP="00D86DE9">
      <w:pPr>
        <w:tabs>
          <w:tab w:val="left" w:pos="8222"/>
        </w:tabs>
        <w:suppressAutoHyphens/>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szCs w:val="28"/>
          <w:lang w:val="de-DE" w:eastAsia="ar-SA"/>
        </w:rPr>
        <w:t xml:space="preserve">Sở Nông nghiệp và </w:t>
      </w:r>
      <w:r w:rsidR="00E535A0" w:rsidRPr="00D86DE9">
        <w:rPr>
          <w:rFonts w:asciiTheme="majorHAnsi" w:hAnsiTheme="majorHAnsi" w:cstheme="majorHAnsi"/>
          <w:szCs w:val="28"/>
          <w:lang w:val="de-DE" w:eastAsia="ar-SA"/>
        </w:rPr>
        <w:t>Phát triển nông thôn</w:t>
      </w:r>
      <w:r w:rsidR="005B44F6" w:rsidRPr="00D86DE9">
        <w:rPr>
          <w:rFonts w:asciiTheme="majorHAnsi" w:hAnsiTheme="majorHAnsi" w:cstheme="majorHAnsi"/>
          <w:szCs w:val="28"/>
          <w:lang w:val="de-DE" w:eastAsia="ar-SA"/>
        </w:rPr>
        <w:t xml:space="preserve"> </w:t>
      </w:r>
      <w:r w:rsidRPr="00D86DE9">
        <w:rPr>
          <w:rFonts w:asciiTheme="majorHAnsi" w:hAnsiTheme="majorHAnsi" w:cstheme="majorHAnsi"/>
          <w:szCs w:val="28"/>
          <w:lang w:val="de-DE" w:eastAsia="ar-SA"/>
        </w:rPr>
        <w:t xml:space="preserve">chủ trì, phối hợp với các tổ chức, cá nhân liên quan nghiệm thu. Trên cơ sở kết quả nghiệm thu, chủ đầu tư gửi hồ sơ đề nghị hỗ trợ về Sở Nông nghiệp và </w:t>
      </w:r>
      <w:r w:rsidR="00E535A0" w:rsidRPr="00D86DE9">
        <w:rPr>
          <w:rFonts w:asciiTheme="majorHAnsi" w:hAnsiTheme="majorHAnsi" w:cstheme="majorHAnsi"/>
          <w:szCs w:val="28"/>
          <w:lang w:val="de-DE" w:eastAsia="ar-SA"/>
        </w:rPr>
        <w:t>Phát triển nông thôn</w:t>
      </w:r>
      <w:r w:rsidR="0058295A" w:rsidRPr="00D86DE9">
        <w:rPr>
          <w:rFonts w:asciiTheme="majorHAnsi" w:hAnsiTheme="majorHAnsi" w:cstheme="majorHAnsi"/>
          <w:szCs w:val="28"/>
          <w:lang w:val="de-DE" w:eastAsia="ar-SA"/>
        </w:rPr>
        <w:t xml:space="preserve"> </w:t>
      </w:r>
      <w:r w:rsidRPr="00D86DE9">
        <w:rPr>
          <w:rFonts w:asciiTheme="majorHAnsi" w:hAnsiTheme="majorHAnsi" w:cstheme="majorHAnsi"/>
          <w:szCs w:val="28"/>
          <w:lang w:val="de-DE" w:eastAsia="ar-SA"/>
        </w:rPr>
        <w:t>để tổng hợp, trình Ủy ban nhân dân cấp tỉnh quyết định hỗ trợ.</w:t>
      </w:r>
    </w:p>
    <w:p w14:paraId="470CB981" w14:textId="390EE006" w:rsidR="00846226" w:rsidRPr="00D86DE9" w:rsidRDefault="00846226" w:rsidP="00D86DE9">
      <w:pPr>
        <w:suppressAutoHyphens/>
        <w:spacing w:before="120" w:after="120" w:line="312" w:lineRule="auto"/>
        <w:ind w:firstLine="540"/>
        <w:rPr>
          <w:rFonts w:asciiTheme="majorHAnsi" w:hAnsiTheme="majorHAnsi" w:cstheme="majorHAnsi"/>
          <w:b/>
          <w:bCs/>
          <w:szCs w:val="28"/>
          <w:lang w:val="de-DE" w:eastAsia="ar-SA"/>
        </w:rPr>
      </w:pPr>
      <w:r w:rsidRPr="00D86DE9">
        <w:rPr>
          <w:rFonts w:asciiTheme="majorHAnsi" w:hAnsiTheme="majorHAnsi" w:cstheme="majorHAnsi"/>
          <w:b/>
          <w:bCs/>
          <w:szCs w:val="28"/>
          <w:lang w:val="de-DE" w:eastAsia="ar-SA"/>
        </w:rPr>
        <w:t>5. Hồ sơ đề nghị hỗ trợ</w:t>
      </w:r>
    </w:p>
    <w:p w14:paraId="4E3551F2" w14:textId="70D871E8" w:rsidR="00846226" w:rsidRPr="00D86DE9" w:rsidRDefault="00846226" w:rsidP="00D86DE9">
      <w:pPr>
        <w:suppressAutoHyphens/>
        <w:spacing w:before="120" w:after="120" w:line="312" w:lineRule="auto"/>
        <w:ind w:firstLine="540"/>
        <w:rPr>
          <w:rFonts w:asciiTheme="majorHAnsi" w:hAnsiTheme="majorHAnsi" w:cstheme="majorHAnsi"/>
          <w:szCs w:val="28"/>
          <w:lang w:val="de-DE" w:eastAsia="ar-SA"/>
        </w:rPr>
      </w:pPr>
      <w:r w:rsidRPr="00D86DE9">
        <w:rPr>
          <w:rFonts w:asciiTheme="majorHAnsi" w:hAnsiTheme="majorHAnsi" w:cstheme="majorHAnsi"/>
          <w:szCs w:val="28"/>
          <w:lang w:val="de-DE" w:eastAsia="ar-SA"/>
        </w:rPr>
        <w:t xml:space="preserve">a) Văn bản đề nghị hỗ trợ của chủ đầu tư gửi Sở Nông nghiệp và </w:t>
      </w:r>
      <w:r w:rsidR="00E535A0"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lang w:val="de-DE" w:eastAsia="ar-SA"/>
        </w:rPr>
        <w:t>, có cam kết duy trì sản xuất từ 0</w:t>
      </w:r>
      <w:r w:rsidR="007B54A5" w:rsidRPr="00D86DE9">
        <w:rPr>
          <w:rFonts w:asciiTheme="majorHAnsi" w:hAnsiTheme="majorHAnsi" w:cstheme="majorHAnsi"/>
          <w:szCs w:val="28"/>
          <w:lang w:val="de-DE" w:eastAsia="ar-SA"/>
        </w:rPr>
        <w:t>3</w:t>
      </w:r>
      <w:r w:rsidRPr="00D86DE9">
        <w:rPr>
          <w:rFonts w:asciiTheme="majorHAnsi" w:hAnsiTheme="majorHAnsi" w:cstheme="majorHAnsi"/>
          <w:szCs w:val="28"/>
          <w:lang w:val="de-DE" w:eastAsia="ar-SA"/>
        </w:rPr>
        <w:t xml:space="preserve"> năm trở lên;</w:t>
      </w:r>
    </w:p>
    <w:p w14:paraId="6E9580B6" w14:textId="77777777" w:rsidR="00846226" w:rsidRPr="00D86DE9" w:rsidRDefault="00846226" w:rsidP="00D86DE9">
      <w:pPr>
        <w:suppressAutoHyphens/>
        <w:spacing w:before="120" w:after="120" w:line="312" w:lineRule="auto"/>
        <w:ind w:firstLine="540"/>
        <w:rPr>
          <w:rFonts w:asciiTheme="majorHAnsi" w:hAnsiTheme="majorHAnsi" w:cstheme="majorHAnsi"/>
          <w:szCs w:val="28"/>
          <w:lang w:eastAsia="ar-SA"/>
        </w:rPr>
      </w:pPr>
      <w:r w:rsidRPr="00D86DE9">
        <w:rPr>
          <w:rFonts w:asciiTheme="majorHAnsi" w:hAnsiTheme="majorHAnsi" w:cstheme="majorHAnsi"/>
          <w:szCs w:val="28"/>
          <w:highlight w:val="yellow"/>
          <w:lang w:val="de-DE" w:eastAsia="ar-SA"/>
        </w:rPr>
        <w:t>b)</w:t>
      </w:r>
      <w:r w:rsidRPr="00D86DE9">
        <w:rPr>
          <w:rFonts w:asciiTheme="majorHAnsi" w:hAnsiTheme="majorHAnsi" w:cstheme="majorHAnsi"/>
          <w:szCs w:val="28"/>
          <w:highlight w:val="yellow"/>
          <w:lang w:eastAsia="ar-SA"/>
        </w:rPr>
        <w:t xml:space="preserve"> </w:t>
      </w:r>
      <w:r w:rsidRPr="00D86DE9">
        <w:rPr>
          <w:rFonts w:asciiTheme="majorHAnsi" w:hAnsiTheme="majorHAnsi" w:cstheme="majorHAnsi"/>
          <w:szCs w:val="28"/>
          <w:highlight w:val="yellow"/>
        </w:rPr>
        <w:t>Kết quả kiểm toán độc lập</w:t>
      </w:r>
      <w:r w:rsidRPr="00D86DE9">
        <w:rPr>
          <w:rFonts w:asciiTheme="majorHAnsi" w:hAnsiTheme="majorHAnsi" w:cstheme="majorHAnsi"/>
          <w:szCs w:val="28"/>
          <w:highlight w:val="yellow"/>
          <w:lang w:eastAsia="ar-SA"/>
        </w:rPr>
        <w:t>;</w:t>
      </w:r>
    </w:p>
    <w:p w14:paraId="7877B11D" w14:textId="77777777" w:rsidR="00846226" w:rsidRPr="00D86DE9" w:rsidRDefault="00846226" w:rsidP="00D86DE9">
      <w:pPr>
        <w:suppressAutoHyphens/>
        <w:spacing w:before="120" w:after="120" w:line="312" w:lineRule="auto"/>
        <w:ind w:firstLine="540"/>
        <w:rPr>
          <w:rFonts w:asciiTheme="majorHAnsi" w:hAnsiTheme="majorHAnsi" w:cstheme="majorHAnsi"/>
          <w:szCs w:val="28"/>
          <w:lang w:eastAsia="ar-SA"/>
        </w:rPr>
      </w:pPr>
      <w:r w:rsidRPr="00D86DE9">
        <w:rPr>
          <w:rFonts w:asciiTheme="majorHAnsi" w:hAnsiTheme="majorHAnsi" w:cstheme="majorHAnsi"/>
          <w:szCs w:val="28"/>
          <w:lang w:eastAsia="ar-SA"/>
        </w:rPr>
        <w:t>c) Giấy chứng nhận cơ sở đủ điều kiện an toàn thực phẩm hoặc tương đương trở lên.</w:t>
      </w:r>
    </w:p>
    <w:p w14:paraId="71DF3799" w14:textId="77777777" w:rsidR="00846226" w:rsidRPr="00D86DE9" w:rsidRDefault="00846226" w:rsidP="00D86DE9">
      <w:pPr>
        <w:spacing w:before="120" w:after="120" w:line="312" w:lineRule="auto"/>
        <w:ind w:firstLine="540"/>
        <w:rPr>
          <w:rFonts w:asciiTheme="majorHAnsi" w:hAnsiTheme="majorHAnsi" w:cstheme="majorHAnsi"/>
          <w:szCs w:val="28"/>
          <w:lang w:eastAsia="ar-SA"/>
        </w:rPr>
      </w:pPr>
      <w:r w:rsidRPr="00D86DE9">
        <w:rPr>
          <w:rFonts w:asciiTheme="majorHAnsi" w:hAnsiTheme="majorHAnsi" w:cstheme="majorHAnsi"/>
          <w:szCs w:val="28"/>
          <w:lang w:eastAsia="ar-SA"/>
        </w:rPr>
        <w:t>d) Hợp đồng, thanh lý hợp đồng, hoá đơn tài chính liên quan.</w:t>
      </w:r>
    </w:p>
    <w:p w14:paraId="1E9DCD3B" w14:textId="214C58CA" w:rsidR="001B4D46" w:rsidRPr="00D86DE9" w:rsidRDefault="00B34346" w:rsidP="00D86DE9">
      <w:pPr>
        <w:spacing w:before="120" w:after="120" w:line="312" w:lineRule="auto"/>
        <w:ind w:firstLine="540"/>
        <w:rPr>
          <w:rFonts w:asciiTheme="majorHAnsi" w:eastAsia="Times New Roman" w:hAnsiTheme="majorHAnsi" w:cstheme="majorHAnsi"/>
          <w:b/>
          <w:bCs/>
          <w:kern w:val="0"/>
          <w:szCs w:val="28"/>
        </w:rPr>
      </w:pPr>
      <w:r w:rsidRPr="00D86DE9">
        <w:rPr>
          <w:rFonts w:asciiTheme="majorHAnsi" w:eastAsia="Times New Roman" w:hAnsiTheme="majorHAnsi" w:cstheme="majorHAnsi"/>
          <w:b/>
          <w:bCs/>
          <w:kern w:val="0"/>
          <w:szCs w:val="28"/>
          <w:lang w:val="en-US"/>
        </w:rPr>
        <w:t xml:space="preserve">Điều </w:t>
      </w:r>
      <w:r w:rsidR="00EB5C13" w:rsidRPr="00D86DE9">
        <w:rPr>
          <w:rFonts w:asciiTheme="majorHAnsi" w:eastAsia="Times New Roman" w:hAnsiTheme="majorHAnsi" w:cstheme="majorHAnsi"/>
          <w:b/>
          <w:bCs/>
          <w:kern w:val="0"/>
          <w:szCs w:val="28"/>
          <w:lang w:val="en-US"/>
        </w:rPr>
        <w:t>7</w:t>
      </w:r>
      <w:r w:rsidR="00846226" w:rsidRPr="00D86DE9">
        <w:rPr>
          <w:rFonts w:asciiTheme="majorHAnsi" w:eastAsia="Times New Roman" w:hAnsiTheme="majorHAnsi" w:cstheme="majorHAnsi"/>
          <w:b/>
          <w:bCs/>
          <w:kern w:val="0"/>
          <w:szCs w:val="28"/>
        </w:rPr>
        <w:t xml:space="preserve">. </w:t>
      </w:r>
      <w:bookmarkStart w:id="42" w:name="_Hlk170499085"/>
      <w:bookmarkStart w:id="43" w:name="_Hlk170501746"/>
      <w:r w:rsidR="001B4D46" w:rsidRPr="00D86DE9">
        <w:rPr>
          <w:rFonts w:asciiTheme="majorHAnsi" w:hAnsiTheme="majorHAnsi" w:cstheme="majorHAnsi"/>
          <w:b/>
          <w:szCs w:val="28"/>
        </w:rPr>
        <w:t xml:space="preserve">Hỗ trợ hình thành </w:t>
      </w:r>
      <w:r w:rsidR="000963D2" w:rsidRPr="00D86DE9">
        <w:rPr>
          <w:rFonts w:asciiTheme="majorHAnsi" w:hAnsiTheme="majorHAnsi" w:cstheme="majorHAnsi"/>
          <w:b/>
          <w:szCs w:val="28"/>
          <w:highlight w:val="yellow"/>
          <w:lang w:val="en-US"/>
        </w:rPr>
        <w:t>h</w:t>
      </w:r>
      <w:r w:rsidR="001B4D46" w:rsidRPr="00D86DE9">
        <w:rPr>
          <w:rFonts w:asciiTheme="majorHAnsi" w:hAnsiTheme="majorHAnsi" w:cstheme="majorHAnsi"/>
          <w:b/>
          <w:szCs w:val="28"/>
          <w:highlight w:val="yellow"/>
        </w:rPr>
        <w:t>ợp</w:t>
      </w:r>
      <w:r w:rsidR="001B4D46" w:rsidRPr="00D86DE9">
        <w:rPr>
          <w:rFonts w:asciiTheme="majorHAnsi" w:hAnsiTheme="majorHAnsi" w:cstheme="majorHAnsi"/>
          <w:b/>
          <w:szCs w:val="28"/>
        </w:rPr>
        <w:t xml:space="preserve"> tác xã, </w:t>
      </w:r>
      <w:r w:rsidR="000963D2" w:rsidRPr="00D86DE9">
        <w:rPr>
          <w:rFonts w:asciiTheme="majorHAnsi" w:hAnsiTheme="majorHAnsi" w:cstheme="majorHAnsi"/>
          <w:b/>
          <w:szCs w:val="28"/>
          <w:highlight w:val="yellow"/>
          <w:lang w:val="en-US"/>
        </w:rPr>
        <w:t>t</w:t>
      </w:r>
      <w:r w:rsidR="001B4D46" w:rsidRPr="00D86DE9">
        <w:rPr>
          <w:rFonts w:asciiTheme="majorHAnsi" w:hAnsiTheme="majorHAnsi" w:cstheme="majorHAnsi"/>
          <w:b/>
          <w:szCs w:val="28"/>
          <w:highlight w:val="yellow"/>
        </w:rPr>
        <w:t>ổ</w:t>
      </w:r>
      <w:r w:rsidR="001B4D46" w:rsidRPr="00D86DE9">
        <w:rPr>
          <w:rFonts w:asciiTheme="majorHAnsi" w:hAnsiTheme="majorHAnsi" w:cstheme="majorHAnsi"/>
          <w:b/>
          <w:szCs w:val="28"/>
        </w:rPr>
        <w:t xml:space="preserve"> hợp tác liên kết sản xuất gắn với tiêu thụ sản phẩm</w:t>
      </w:r>
      <w:bookmarkEnd w:id="42"/>
    </w:p>
    <w:bookmarkEnd w:id="43"/>
    <w:p w14:paraId="69B644B9" w14:textId="48031379" w:rsidR="00DE4DEC" w:rsidRPr="002F718F" w:rsidRDefault="001B4D46" w:rsidP="00D86DE9">
      <w:pPr>
        <w:spacing w:before="120" w:after="120" w:line="312" w:lineRule="auto"/>
        <w:ind w:firstLine="540"/>
        <w:rPr>
          <w:rFonts w:asciiTheme="majorHAnsi" w:hAnsiTheme="majorHAnsi" w:cstheme="majorHAnsi"/>
          <w:szCs w:val="28"/>
          <w:lang w:val="en-US"/>
        </w:rPr>
      </w:pPr>
      <w:r w:rsidRPr="00D86DE9">
        <w:rPr>
          <w:rFonts w:asciiTheme="majorHAnsi" w:hAnsiTheme="majorHAnsi" w:cstheme="majorHAnsi"/>
          <w:b/>
          <w:szCs w:val="28"/>
        </w:rPr>
        <w:t xml:space="preserve">1. </w:t>
      </w:r>
      <w:bookmarkStart w:id="44" w:name="_Hlk170501785"/>
      <w:r w:rsidRPr="00D86DE9">
        <w:rPr>
          <w:rFonts w:asciiTheme="majorHAnsi" w:hAnsiTheme="majorHAnsi" w:cstheme="majorHAnsi"/>
          <w:b/>
          <w:szCs w:val="28"/>
        </w:rPr>
        <w:t>Mức hỗ trợ</w:t>
      </w:r>
      <w:bookmarkStart w:id="45" w:name="_Hlk170499281"/>
    </w:p>
    <w:p w14:paraId="26D71598" w14:textId="5BE99061" w:rsidR="001B4D46" w:rsidRPr="00D86DE9" w:rsidRDefault="001B4D46" w:rsidP="00D86DE9">
      <w:pPr>
        <w:spacing w:before="120" w:after="120" w:line="312" w:lineRule="auto"/>
        <w:ind w:firstLine="540"/>
        <w:rPr>
          <w:rFonts w:asciiTheme="majorHAnsi" w:hAnsiTheme="majorHAnsi" w:cstheme="majorHAnsi"/>
          <w:b/>
          <w:bCs/>
          <w:spacing w:val="-2"/>
          <w:szCs w:val="28"/>
        </w:rPr>
      </w:pPr>
      <w:r w:rsidRPr="00D86DE9">
        <w:rPr>
          <w:rFonts w:asciiTheme="majorHAnsi" w:hAnsiTheme="majorHAnsi" w:cstheme="majorHAnsi"/>
          <w:spacing w:val="-2"/>
          <w:szCs w:val="28"/>
        </w:rPr>
        <w:lastRenderedPageBreak/>
        <w:t xml:space="preserve">Hỗ trợ cho các </w:t>
      </w:r>
      <w:r w:rsidR="000963D2" w:rsidRPr="00D86DE9">
        <w:rPr>
          <w:rFonts w:asciiTheme="majorHAnsi" w:hAnsiTheme="majorHAnsi" w:cstheme="majorHAnsi"/>
          <w:spacing w:val="-2"/>
          <w:szCs w:val="28"/>
          <w:lang w:val="en-US"/>
        </w:rPr>
        <w:t>h</w:t>
      </w:r>
      <w:r w:rsidRPr="00D86DE9">
        <w:rPr>
          <w:rFonts w:asciiTheme="majorHAnsi" w:hAnsiTheme="majorHAnsi" w:cstheme="majorHAnsi"/>
          <w:spacing w:val="-2"/>
          <w:szCs w:val="28"/>
        </w:rPr>
        <w:t xml:space="preserve">ợp tác xã, </w:t>
      </w:r>
      <w:r w:rsidR="000963D2" w:rsidRPr="00D86DE9">
        <w:rPr>
          <w:rFonts w:asciiTheme="majorHAnsi" w:hAnsiTheme="majorHAnsi" w:cstheme="majorHAnsi"/>
          <w:spacing w:val="-2"/>
          <w:szCs w:val="28"/>
          <w:lang w:val="en-US"/>
        </w:rPr>
        <w:t>t</w:t>
      </w:r>
      <w:r w:rsidRPr="00D86DE9">
        <w:rPr>
          <w:rFonts w:asciiTheme="majorHAnsi" w:hAnsiTheme="majorHAnsi" w:cstheme="majorHAnsi"/>
          <w:spacing w:val="-2"/>
          <w:szCs w:val="28"/>
        </w:rPr>
        <w:t>ổ hợp tác liên kết sản xuất gắn với tiêu thụ sản phẩm với mức hỗ trợ: 70 triệu đồng/</w:t>
      </w:r>
      <w:r w:rsidR="000963D2" w:rsidRPr="00D86DE9">
        <w:rPr>
          <w:rFonts w:asciiTheme="majorHAnsi" w:hAnsiTheme="majorHAnsi" w:cstheme="majorHAnsi"/>
          <w:spacing w:val="-2"/>
          <w:szCs w:val="28"/>
          <w:lang w:val="en-US"/>
        </w:rPr>
        <w:t>h</w:t>
      </w:r>
      <w:r w:rsidR="004950A6" w:rsidRPr="00D86DE9">
        <w:rPr>
          <w:rFonts w:asciiTheme="majorHAnsi" w:hAnsiTheme="majorHAnsi" w:cstheme="majorHAnsi"/>
          <w:spacing w:val="-2"/>
          <w:szCs w:val="28"/>
          <w:lang w:val="en-US"/>
        </w:rPr>
        <w:t>ợp tác xã</w:t>
      </w:r>
      <w:r w:rsidRPr="00D86DE9">
        <w:rPr>
          <w:rFonts w:asciiTheme="majorHAnsi" w:hAnsiTheme="majorHAnsi" w:cstheme="majorHAnsi"/>
          <w:spacing w:val="-2"/>
          <w:szCs w:val="28"/>
        </w:rPr>
        <w:t xml:space="preserve">, </w:t>
      </w:r>
      <w:r w:rsidR="000963D2" w:rsidRPr="00D86DE9">
        <w:rPr>
          <w:rFonts w:asciiTheme="majorHAnsi" w:hAnsiTheme="majorHAnsi" w:cstheme="majorHAnsi"/>
          <w:spacing w:val="-2"/>
          <w:szCs w:val="28"/>
          <w:lang w:val="en-US"/>
        </w:rPr>
        <w:t>t</w:t>
      </w:r>
      <w:r w:rsidRPr="00D86DE9">
        <w:rPr>
          <w:rFonts w:asciiTheme="majorHAnsi" w:hAnsiTheme="majorHAnsi" w:cstheme="majorHAnsi"/>
          <w:spacing w:val="-2"/>
          <w:szCs w:val="28"/>
        </w:rPr>
        <w:t>ổ hợp tác/năm trong ba năm đầu.</w:t>
      </w:r>
    </w:p>
    <w:bookmarkEnd w:id="45"/>
    <w:p w14:paraId="246434CC" w14:textId="347FDED1" w:rsidR="001B4D46" w:rsidRPr="002F718F" w:rsidRDefault="001B4D46"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2. Điều kiện hỗ trợ</w:t>
      </w:r>
    </w:p>
    <w:p w14:paraId="334A4203" w14:textId="05DBC1D2" w:rsidR="001B4D46" w:rsidRPr="00D86DE9" w:rsidRDefault="001B4D46"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a) </w:t>
      </w:r>
      <w:r w:rsidR="000963D2" w:rsidRPr="00D86DE9">
        <w:rPr>
          <w:rFonts w:asciiTheme="majorHAnsi" w:hAnsiTheme="majorHAnsi" w:cstheme="majorHAnsi"/>
          <w:szCs w:val="28"/>
          <w:lang w:val="en-US"/>
        </w:rPr>
        <w:t>H</w:t>
      </w:r>
      <w:r w:rsidR="00EB7A0A" w:rsidRPr="00D86DE9">
        <w:rPr>
          <w:rFonts w:asciiTheme="majorHAnsi" w:hAnsiTheme="majorHAnsi" w:cstheme="majorHAnsi"/>
          <w:szCs w:val="28"/>
        </w:rPr>
        <w:t>ợp tác xã</w:t>
      </w:r>
      <w:r w:rsidRPr="00D86DE9">
        <w:rPr>
          <w:rFonts w:asciiTheme="majorHAnsi" w:hAnsiTheme="majorHAnsi" w:cstheme="majorHAnsi"/>
          <w:szCs w:val="28"/>
        </w:rPr>
        <w:t xml:space="preserve">, </w:t>
      </w:r>
      <w:r w:rsidR="000963D2" w:rsidRPr="00D86DE9">
        <w:rPr>
          <w:rFonts w:asciiTheme="majorHAnsi" w:hAnsiTheme="majorHAnsi" w:cstheme="majorHAnsi"/>
          <w:szCs w:val="28"/>
          <w:lang w:val="en-US"/>
        </w:rPr>
        <w:t>t</w:t>
      </w:r>
      <w:r w:rsidRPr="00D86DE9">
        <w:rPr>
          <w:rFonts w:asciiTheme="majorHAnsi" w:hAnsiTheme="majorHAnsi" w:cstheme="majorHAnsi"/>
          <w:szCs w:val="28"/>
        </w:rPr>
        <w:t>ổ hợp tác liên kết sản xuất gắn với tiêu thụ sản phẩm mới được hình thành</w:t>
      </w:r>
      <w:r w:rsidR="002A604F" w:rsidRPr="00D86DE9">
        <w:rPr>
          <w:rFonts w:asciiTheme="majorHAnsi" w:hAnsiTheme="majorHAnsi" w:cstheme="majorHAnsi"/>
          <w:szCs w:val="28"/>
          <w:lang w:val="en-US"/>
        </w:rPr>
        <w:t xml:space="preserve"> (được thành lập sau ngày Nghị quyết này được bàn hành và chưa nhận được nội dung hỗ trợ này)</w:t>
      </w:r>
      <w:r w:rsidRPr="00D86DE9">
        <w:rPr>
          <w:rFonts w:asciiTheme="majorHAnsi" w:hAnsiTheme="majorHAnsi" w:cstheme="majorHAnsi"/>
          <w:szCs w:val="28"/>
        </w:rPr>
        <w:t>;</w:t>
      </w:r>
    </w:p>
    <w:p w14:paraId="42D34701" w14:textId="1A2CE9EF" w:rsidR="001B4D46" w:rsidRPr="00D86DE9" w:rsidRDefault="001B4D46"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b) </w:t>
      </w:r>
      <w:r w:rsidR="00EB7A0A" w:rsidRPr="00D86DE9">
        <w:rPr>
          <w:rFonts w:asciiTheme="majorHAnsi" w:hAnsiTheme="majorHAnsi" w:cstheme="majorHAnsi"/>
          <w:szCs w:val="28"/>
          <w:lang w:val="en-US"/>
        </w:rPr>
        <w:t>H</w:t>
      </w:r>
      <w:r w:rsidR="00EB7A0A" w:rsidRPr="00D86DE9">
        <w:rPr>
          <w:rFonts w:asciiTheme="majorHAnsi" w:hAnsiTheme="majorHAnsi" w:cstheme="majorHAnsi"/>
          <w:szCs w:val="28"/>
        </w:rPr>
        <w:t xml:space="preserve">ợp tác xã, </w:t>
      </w:r>
      <w:r w:rsidR="00607E9A" w:rsidRPr="00D86DE9">
        <w:rPr>
          <w:rFonts w:asciiTheme="majorHAnsi" w:hAnsiTheme="majorHAnsi" w:cstheme="majorHAnsi"/>
          <w:szCs w:val="28"/>
          <w:lang w:val="en-US"/>
        </w:rPr>
        <w:t>t</w:t>
      </w:r>
      <w:r w:rsidR="00EB7A0A" w:rsidRPr="00D86DE9">
        <w:rPr>
          <w:rFonts w:asciiTheme="majorHAnsi" w:hAnsiTheme="majorHAnsi" w:cstheme="majorHAnsi"/>
          <w:szCs w:val="28"/>
        </w:rPr>
        <w:t xml:space="preserve">ổ hợp tác </w:t>
      </w:r>
      <w:r w:rsidRPr="00D86DE9">
        <w:rPr>
          <w:rFonts w:asciiTheme="majorHAnsi" w:hAnsiTheme="majorHAnsi" w:cstheme="majorHAnsi"/>
          <w:szCs w:val="28"/>
        </w:rPr>
        <w:t xml:space="preserve">đã có liên kết sản xuất với quy mô tối thiểu </w:t>
      </w:r>
      <w:r w:rsidR="004950A6" w:rsidRPr="00D86DE9">
        <w:rPr>
          <w:rFonts w:asciiTheme="majorHAnsi" w:hAnsiTheme="majorHAnsi" w:cstheme="majorHAnsi"/>
          <w:szCs w:val="28"/>
          <w:lang w:val="en-US"/>
        </w:rPr>
        <w:t>25</w:t>
      </w:r>
      <w:r w:rsidRPr="00D86DE9">
        <w:rPr>
          <w:rFonts w:asciiTheme="majorHAnsi" w:hAnsiTheme="majorHAnsi" w:cstheme="majorHAnsi"/>
          <w:szCs w:val="28"/>
        </w:rPr>
        <w:t xml:space="preserve"> ha với sản xuất rau màu, </w:t>
      </w:r>
      <w:r w:rsidR="004950A6" w:rsidRPr="00D86DE9">
        <w:rPr>
          <w:rFonts w:asciiTheme="majorHAnsi" w:hAnsiTheme="majorHAnsi" w:cstheme="majorHAnsi"/>
          <w:szCs w:val="28"/>
          <w:lang w:val="en-US"/>
        </w:rPr>
        <w:t>50</w:t>
      </w:r>
      <w:r w:rsidRPr="00D86DE9">
        <w:rPr>
          <w:rFonts w:asciiTheme="majorHAnsi" w:hAnsiTheme="majorHAnsi" w:cstheme="majorHAnsi"/>
          <w:szCs w:val="28"/>
        </w:rPr>
        <w:t xml:space="preserve"> ha với sản xuất lúa; đã thực hiện hợp đồng liên kết tiêu thụ nông sản với sản lượng tối thiểu 50% tổng sản lượng của vùng liên kết (sản lượng tính theo năng suất trung bình của Chi cục Thống kê tại địa phương).</w:t>
      </w:r>
    </w:p>
    <w:bookmarkEnd w:id="44"/>
    <w:p w14:paraId="40F8CB8B" w14:textId="1C98FF1E" w:rsidR="0043576F" w:rsidRPr="002F718F" w:rsidRDefault="001B4D46" w:rsidP="00D86DE9">
      <w:pPr>
        <w:spacing w:before="120" w:after="120" w:line="312" w:lineRule="auto"/>
        <w:ind w:firstLine="540"/>
        <w:rPr>
          <w:rFonts w:asciiTheme="majorHAnsi" w:hAnsiTheme="majorHAnsi" w:cstheme="majorHAnsi"/>
          <w:spacing w:val="-2"/>
          <w:szCs w:val="28"/>
          <w:lang w:val="en-US"/>
        </w:rPr>
      </w:pPr>
      <w:r w:rsidRPr="00D86DE9">
        <w:rPr>
          <w:rFonts w:asciiTheme="majorHAnsi" w:hAnsiTheme="majorHAnsi" w:cstheme="majorHAnsi"/>
          <w:b/>
          <w:bCs/>
          <w:spacing w:val="-2"/>
          <w:szCs w:val="28"/>
        </w:rPr>
        <w:t>3. Công tác nghiệm thu</w:t>
      </w:r>
    </w:p>
    <w:p w14:paraId="48ED5DA2" w14:textId="2CF3DC1C" w:rsidR="001B4D46" w:rsidRPr="00D86DE9" w:rsidRDefault="001B4D46" w:rsidP="00D86DE9">
      <w:pPr>
        <w:spacing w:before="120" w:after="120" w:line="312" w:lineRule="auto"/>
        <w:ind w:firstLine="540"/>
        <w:rPr>
          <w:rFonts w:asciiTheme="majorHAnsi" w:hAnsiTheme="majorHAnsi" w:cstheme="majorHAnsi"/>
          <w:spacing w:val="-2"/>
          <w:szCs w:val="28"/>
        </w:rPr>
      </w:pPr>
      <w:r w:rsidRPr="00D86DE9">
        <w:rPr>
          <w:rFonts w:asciiTheme="majorHAnsi" w:hAnsiTheme="majorHAnsi" w:cstheme="majorHAnsi"/>
          <w:spacing w:val="-2"/>
          <w:szCs w:val="28"/>
        </w:rPr>
        <w:t>Ủy ban nhân dân cấp xã nơi sản xuất tiến hành nghiệm thu</w:t>
      </w:r>
      <w:r w:rsidR="00A116BA">
        <w:rPr>
          <w:rFonts w:asciiTheme="majorHAnsi" w:hAnsiTheme="majorHAnsi" w:cstheme="majorHAnsi"/>
          <w:spacing w:val="-2"/>
          <w:szCs w:val="28"/>
          <w:lang w:val="en-US"/>
        </w:rPr>
        <w:t xml:space="preserve"> </w:t>
      </w:r>
      <w:r w:rsidR="00A116BA" w:rsidRPr="00D86DE9">
        <w:rPr>
          <w:rFonts w:asciiTheme="majorHAnsi" w:hAnsiTheme="majorHAnsi" w:cstheme="majorHAnsi"/>
          <w:szCs w:val="28"/>
          <w:lang w:val="de-DE" w:eastAsia="ar-SA"/>
        </w:rPr>
        <w:t>các tổ chức, cá nhân liên quan</w:t>
      </w:r>
      <w:r w:rsidRPr="00D86DE9">
        <w:rPr>
          <w:rFonts w:asciiTheme="majorHAnsi" w:hAnsiTheme="majorHAnsi" w:cstheme="majorHAnsi"/>
          <w:spacing w:val="-2"/>
          <w:szCs w:val="28"/>
        </w:rPr>
        <w:t xml:space="preserve">. </w:t>
      </w:r>
      <w:r w:rsidR="0012552D" w:rsidRPr="00D86DE9">
        <w:rPr>
          <w:rFonts w:asciiTheme="majorHAnsi" w:hAnsiTheme="majorHAnsi" w:cstheme="majorHAnsi"/>
          <w:spacing w:val="-2"/>
          <w:szCs w:val="28"/>
        </w:rPr>
        <w:t xml:space="preserve">Phòng Nông nghiệp và </w:t>
      </w:r>
      <w:r w:rsidR="0012552D" w:rsidRPr="00D86DE9">
        <w:rPr>
          <w:rFonts w:asciiTheme="majorHAnsi" w:hAnsiTheme="majorHAnsi" w:cstheme="majorHAnsi"/>
          <w:szCs w:val="28"/>
          <w:lang w:val="de-DE" w:eastAsia="ar-SA"/>
        </w:rPr>
        <w:t xml:space="preserve">Phát triển nông thôn thẩm định kết quả nghiệm thu của </w:t>
      </w:r>
      <w:r w:rsidR="0012552D" w:rsidRPr="00D86DE9">
        <w:rPr>
          <w:rFonts w:asciiTheme="majorHAnsi" w:hAnsiTheme="majorHAnsi" w:cstheme="majorHAnsi"/>
          <w:szCs w:val="28"/>
          <w:highlight w:val="yellow"/>
          <w:lang w:val="de-DE" w:eastAsia="ar-SA"/>
        </w:rPr>
        <w:t>U</w:t>
      </w:r>
      <w:r w:rsidR="00607E9A" w:rsidRPr="00D86DE9">
        <w:rPr>
          <w:rFonts w:asciiTheme="majorHAnsi" w:hAnsiTheme="majorHAnsi" w:cstheme="majorHAnsi"/>
          <w:szCs w:val="28"/>
          <w:highlight w:val="yellow"/>
          <w:lang w:val="de-DE" w:eastAsia="ar-SA"/>
        </w:rPr>
        <w:t>ỷ ban nhân dân</w:t>
      </w:r>
      <w:r w:rsidR="0012552D" w:rsidRPr="00D86DE9">
        <w:rPr>
          <w:rFonts w:asciiTheme="majorHAnsi" w:hAnsiTheme="majorHAnsi" w:cstheme="majorHAnsi"/>
          <w:szCs w:val="28"/>
          <w:lang w:val="de-DE" w:eastAsia="ar-SA"/>
        </w:rPr>
        <w:t xml:space="preserve"> cấp xã.</w:t>
      </w:r>
    </w:p>
    <w:p w14:paraId="552DDE73" w14:textId="529182C9" w:rsidR="001B4D46" w:rsidRPr="00E51219" w:rsidRDefault="001B4D46"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4. Hồ sơ đề nghị hỗ trợ</w:t>
      </w:r>
    </w:p>
    <w:p w14:paraId="5BBBD05F" w14:textId="7E07ED92" w:rsidR="001B4D46" w:rsidRPr="00D86DE9" w:rsidRDefault="001B4D46"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a) Văn bản đề nghị hỗ trợ gửi Ủy ban nhân dân cấp </w:t>
      </w:r>
      <w:r w:rsidR="00D3297A" w:rsidRPr="00D86DE9">
        <w:rPr>
          <w:rFonts w:asciiTheme="majorHAnsi" w:hAnsiTheme="majorHAnsi" w:cstheme="majorHAnsi"/>
          <w:szCs w:val="28"/>
          <w:lang w:val="en-US"/>
        </w:rPr>
        <w:t>xã</w:t>
      </w:r>
      <w:r w:rsidRPr="00D86DE9">
        <w:rPr>
          <w:rFonts w:asciiTheme="majorHAnsi" w:hAnsiTheme="majorHAnsi" w:cstheme="majorHAnsi"/>
          <w:szCs w:val="28"/>
        </w:rPr>
        <w:t>;</w:t>
      </w:r>
    </w:p>
    <w:p w14:paraId="2CC5F13A" w14:textId="3CB43D24" w:rsidR="003260A2" w:rsidRPr="00D86DE9" w:rsidRDefault="003260A2"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 xml:space="preserve">b) </w:t>
      </w:r>
      <w:r w:rsidR="003C373D" w:rsidRPr="00D86DE9">
        <w:rPr>
          <w:rFonts w:asciiTheme="majorHAnsi" w:hAnsiTheme="majorHAnsi" w:cstheme="majorHAnsi"/>
          <w:szCs w:val="28"/>
        </w:rPr>
        <w:t>G</w:t>
      </w:r>
      <w:r w:rsidRPr="00D86DE9">
        <w:rPr>
          <w:rFonts w:asciiTheme="majorHAnsi" w:hAnsiTheme="majorHAnsi" w:cstheme="majorHAnsi"/>
          <w:szCs w:val="28"/>
        </w:rPr>
        <w:t>iấy chứng nhận đăng ký kinh doanh;</w:t>
      </w:r>
    </w:p>
    <w:p w14:paraId="4F35AA3F" w14:textId="38043050" w:rsidR="001B4D46" w:rsidRPr="00D86DE9" w:rsidRDefault="00E307AC" w:rsidP="00D86DE9">
      <w:pPr>
        <w:spacing w:before="120" w:after="120" w:line="312" w:lineRule="auto"/>
        <w:ind w:firstLine="540"/>
        <w:rPr>
          <w:rFonts w:asciiTheme="majorHAnsi" w:hAnsiTheme="majorHAnsi" w:cstheme="majorHAnsi"/>
          <w:szCs w:val="28"/>
        </w:rPr>
      </w:pPr>
      <w:r w:rsidRPr="00D86DE9">
        <w:rPr>
          <w:rFonts w:asciiTheme="majorHAnsi" w:hAnsiTheme="majorHAnsi" w:cstheme="majorHAnsi"/>
          <w:szCs w:val="28"/>
        </w:rPr>
        <w:t>c</w:t>
      </w:r>
      <w:r w:rsidR="001B4D46" w:rsidRPr="00D86DE9">
        <w:rPr>
          <w:rFonts w:asciiTheme="majorHAnsi" w:hAnsiTheme="majorHAnsi" w:cstheme="majorHAnsi"/>
          <w:szCs w:val="28"/>
        </w:rPr>
        <w:t>) Hợp đồng, thanh lý hợp đồng, bảng kê hàng hoá thu mua, chứng từ chi trả tiền mua nông sản của đơn vị thu mua.</w:t>
      </w:r>
    </w:p>
    <w:p w14:paraId="4661FF43" w14:textId="163168D5" w:rsidR="007D5895" w:rsidRPr="00D86DE9" w:rsidRDefault="00EB5C13" w:rsidP="00D86DE9">
      <w:pPr>
        <w:tabs>
          <w:tab w:val="left" w:pos="1491"/>
        </w:tabs>
        <w:spacing w:before="120" w:after="120" w:line="312" w:lineRule="auto"/>
        <w:ind w:firstLine="540"/>
        <w:rPr>
          <w:rFonts w:asciiTheme="majorHAnsi" w:hAnsiTheme="majorHAnsi" w:cstheme="majorHAnsi"/>
          <w:b/>
          <w:szCs w:val="28"/>
        </w:rPr>
      </w:pPr>
      <w:r w:rsidRPr="00D86DE9">
        <w:rPr>
          <w:rFonts w:asciiTheme="majorHAnsi" w:eastAsia="Times New Roman" w:hAnsiTheme="majorHAnsi" w:cstheme="majorHAnsi"/>
          <w:b/>
          <w:kern w:val="0"/>
          <w:szCs w:val="28"/>
          <w:lang w:val="en-US"/>
        </w:rPr>
        <w:t>Điều 8</w:t>
      </w:r>
      <w:r w:rsidR="00E92E01" w:rsidRPr="00D86DE9">
        <w:rPr>
          <w:rFonts w:asciiTheme="majorHAnsi" w:eastAsia="Times New Roman" w:hAnsiTheme="majorHAnsi" w:cstheme="majorHAnsi"/>
          <w:b/>
          <w:kern w:val="0"/>
          <w:szCs w:val="28"/>
        </w:rPr>
        <w:t>.</w:t>
      </w:r>
      <w:r w:rsidR="00846226" w:rsidRPr="00D86DE9">
        <w:rPr>
          <w:rFonts w:asciiTheme="majorHAnsi" w:eastAsia="Times New Roman" w:hAnsiTheme="majorHAnsi" w:cstheme="majorHAnsi"/>
          <w:b/>
          <w:kern w:val="0"/>
          <w:szCs w:val="28"/>
        </w:rPr>
        <w:t xml:space="preserve"> </w:t>
      </w:r>
      <w:bookmarkStart w:id="46" w:name="_Hlk169614718"/>
      <w:r w:rsidR="007D5895" w:rsidRPr="00D86DE9">
        <w:rPr>
          <w:rFonts w:asciiTheme="majorHAnsi" w:eastAsia="Calibri" w:hAnsiTheme="majorHAnsi" w:cstheme="majorHAnsi"/>
          <w:b/>
          <w:bCs/>
          <w:szCs w:val="28"/>
        </w:rPr>
        <w:t>Đầu tư hoàn thiện cơ sở hạ tầng để đạt tiêu chí được công nhận vùng nông nghiệp ứng dụng công nghệ cao</w:t>
      </w:r>
      <w:r w:rsidR="00D861AD" w:rsidRPr="00D86DE9">
        <w:rPr>
          <w:rFonts w:asciiTheme="majorHAnsi" w:hAnsiTheme="majorHAnsi" w:cstheme="majorHAnsi"/>
          <w:b/>
          <w:szCs w:val="28"/>
          <w:lang w:val="en-US"/>
        </w:rPr>
        <w:t xml:space="preserve"> và vùng sản xuất chỉ dẫn địa lý</w:t>
      </w:r>
      <w:r w:rsidR="007D5895" w:rsidRPr="00D86DE9">
        <w:rPr>
          <w:rFonts w:asciiTheme="majorHAnsi" w:hAnsiTheme="majorHAnsi" w:cstheme="majorHAnsi"/>
          <w:b/>
          <w:szCs w:val="28"/>
        </w:rPr>
        <w:t xml:space="preserve">: Ưu tiên phân bổ kinh phí để thực hiện xây dựng cơ sở hạ tầng tại vùng nông nghiệp ứng dụng </w:t>
      </w:r>
      <w:r w:rsidR="009F5857" w:rsidRPr="00D86DE9">
        <w:rPr>
          <w:rFonts w:asciiTheme="majorHAnsi" w:hAnsiTheme="majorHAnsi" w:cstheme="majorHAnsi"/>
          <w:b/>
          <w:szCs w:val="28"/>
          <w:highlight w:val="yellow"/>
          <w:lang w:val="en-US"/>
        </w:rPr>
        <w:t>công nghệ cao</w:t>
      </w:r>
      <w:r w:rsidR="007D5895" w:rsidRPr="00D86DE9">
        <w:rPr>
          <w:rFonts w:asciiTheme="majorHAnsi" w:hAnsiTheme="majorHAnsi" w:cstheme="majorHAnsi"/>
          <w:b/>
          <w:szCs w:val="28"/>
        </w:rPr>
        <w:t xml:space="preserve"> </w:t>
      </w:r>
      <w:r w:rsidR="000164EF" w:rsidRPr="00D86DE9">
        <w:rPr>
          <w:rFonts w:asciiTheme="majorHAnsi" w:hAnsiTheme="majorHAnsi" w:cstheme="majorHAnsi"/>
          <w:b/>
          <w:szCs w:val="28"/>
          <w:lang w:val="en-US"/>
        </w:rPr>
        <w:t>và vùng sản xuất chỉ dẫn địa lý</w:t>
      </w:r>
      <w:r w:rsidR="000164EF" w:rsidRPr="00D86DE9">
        <w:rPr>
          <w:rFonts w:asciiTheme="majorHAnsi" w:hAnsiTheme="majorHAnsi" w:cstheme="majorHAnsi"/>
          <w:b/>
          <w:szCs w:val="28"/>
        </w:rPr>
        <w:t xml:space="preserve"> </w:t>
      </w:r>
      <w:r w:rsidR="007D5895" w:rsidRPr="00D86DE9">
        <w:rPr>
          <w:rFonts w:asciiTheme="majorHAnsi" w:hAnsiTheme="majorHAnsi" w:cstheme="majorHAnsi"/>
          <w:b/>
          <w:szCs w:val="28"/>
        </w:rPr>
        <w:t>của huyện Gia Bình, Lương Tài theo luật đầu tư công</w:t>
      </w:r>
      <w:bookmarkEnd w:id="46"/>
      <w:r w:rsidR="007D5895" w:rsidRPr="00D86DE9">
        <w:rPr>
          <w:rFonts w:asciiTheme="majorHAnsi" w:hAnsiTheme="majorHAnsi" w:cstheme="majorHAnsi"/>
          <w:b/>
          <w:szCs w:val="28"/>
        </w:rPr>
        <w:t xml:space="preserve"> </w:t>
      </w:r>
    </w:p>
    <w:p w14:paraId="7FAADF3E" w14:textId="00D3A5EF" w:rsidR="004B2B1A" w:rsidRPr="002F718F" w:rsidRDefault="007D5895"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1. Nguyên tắc hỗ trợ</w:t>
      </w:r>
    </w:p>
    <w:p w14:paraId="06873678" w14:textId="5E376CB8" w:rsidR="007D5895" w:rsidRPr="00D86DE9" w:rsidRDefault="007D5895" w:rsidP="00D86DE9">
      <w:pPr>
        <w:spacing w:before="120" w:after="120" w:line="312" w:lineRule="auto"/>
        <w:ind w:firstLine="540"/>
        <w:rPr>
          <w:rFonts w:asciiTheme="majorHAnsi" w:hAnsiTheme="majorHAnsi" w:cstheme="majorHAnsi"/>
          <w:bCs/>
          <w:szCs w:val="28"/>
        </w:rPr>
      </w:pPr>
      <w:r w:rsidRPr="00D86DE9">
        <w:rPr>
          <w:rFonts w:asciiTheme="majorHAnsi" w:hAnsiTheme="majorHAnsi" w:cstheme="majorHAnsi"/>
          <w:szCs w:val="28"/>
        </w:rPr>
        <w:t>Vốn đầu tư công ngân sách cấp tỉnh</w:t>
      </w:r>
      <w:r w:rsidRPr="00D86DE9">
        <w:rPr>
          <w:rFonts w:asciiTheme="majorHAnsi" w:hAnsiTheme="majorHAnsi" w:cstheme="majorHAnsi"/>
          <w:bCs/>
          <w:szCs w:val="28"/>
        </w:rPr>
        <w:t xml:space="preserve"> hỗ trợ có mục tiêu cho ngân sách cấp huyện để thực hiện </w:t>
      </w:r>
      <w:r w:rsidR="00D617A2" w:rsidRPr="00D86DE9">
        <w:rPr>
          <w:rFonts w:asciiTheme="majorHAnsi" w:hAnsiTheme="majorHAnsi" w:cstheme="majorHAnsi"/>
          <w:bCs/>
          <w:szCs w:val="28"/>
          <w:lang w:val="en-US"/>
        </w:rPr>
        <w:t>p</w:t>
      </w:r>
      <w:r w:rsidRPr="00D86DE9">
        <w:rPr>
          <w:rFonts w:asciiTheme="majorHAnsi" w:hAnsiTheme="majorHAnsi" w:cstheme="majorHAnsi"/>
          <w:bCs/>
          <w:szCs w:val="28"/>
        </w:rPr>
        <w:t xml:space="preserve">hương án đầu tư xây dựng cơ sở hạ tầng vùng sản xuất nông nghiệp ứng dụng </w:t>
      </w:r>
      <w:r w:rsidR="00785ED0" w:rsidRPr="00D86DE9">
        <w:rPr>
          <w:rFonts w:asciiTheme="majorHAnsi" w:hAnsiTheme="majorHAnsi" w:cstheme="majorHAnsi"/>
          <w:bCs/>
          <w:szCs w:val="28"/>
          <w:highlight w:val="yellow"/>
          <w:lang w:val="en-US"/>
        </w:rPr>
        <w:t>công nghệ cao</w:t>
      </w:r>
      <w:r w:rsidR="00807E06" w:rsidRPr="00D86DE9">
        <w:rPr>
          <w:rFonts w:asciiTheme="majorHAnsi" w:hAnsiTheme="majorHAnsi" w:cstheme="majorHAnsi"/>
          <w:bCs/>
          <w:szCs w:val="28"/>
          <w:lang w:val="en-US"/>
        </w:rPr>
        <w:t xml:space="preserve"> và vùng sản xuất chỉ dẫn địa lý</w:t>
      </w:r>
      <w:r w:rsidRPr="00D86DE9">
        <w:rPr>
          <w:rFonts w:asciiTheme="majorHAnsi" w:hAnsiTheme="majorHAnsi" w:cstheme="majorHAnsi"/>
          <w:bCs/>
          <w:szCs w:val="28"/>
        </w:rPr>
        <w:t xml:space="preserve"> trên địa bàn huyện Gia Bình, Lương Tài.</w:t>
      </w:r>
    </w:p>
    <w:p w14:paraId="09CBD255" w14:textId="464EBAB7" w:rsidR="00A241A2" w:rsidRPr="00E51219" w:rsidRDefault="007D5895"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 xml:space="preserve">2. </w:t>
      </w:r>
      <w:bookmarkStart w:id="47" w:name="_Hlk170501946"/>
      <w:r w:rsidRPr="00D86DE9">
        <w:rPr>
          <w:rFonts w:asciiTheme="majorHAnsi" w:hAnsiTheme="majorHAnsi" w:cstheme="majorHAnsi"/>
          <w:b/>
          <w:bCs/>
          <w:szCs w:val="28"/>
        </w:rPr>
        <w:t>Nội dung và mức hỗ trợ</w:t>
      </w:r>
      <w:bookmarkEnd w:id="47"/>
    </w:p>
    <w:p w14:paraId="73CEDC7D" w14:textId="6258F56A" w:rsidR="00A241A2" w:rsidRPr="00D86DE9" w:rsidRDefault="00A241A2" w:rsidP="00D86DE9">
      <w:pPr>
        <w:spacing w:before="120" w:after="120" w:line="312" w:lineRule="auto"/>
        <w:ind w:firstLine="540"/>
        <w:rPr>
          <w:rFonts w:asciiTheme="majorHAnsi" w:hAnsiTheme="majorHAnsi" w:cstheme="majorHAnsi"/>
          <w:szCs w:val="28"/>
          <w:shd w:val="clear" w:color="auto" w:fill="FFFFFF"/>
        </w:rPr>
      </w:pPr>
      <w:bookmarkStart w:id="48" w:name="_Hlk170501901"/>
      <w:r w:rsidRPr="00D86DE9">
        <w:rPr>
          <w:rFonts w:asciiTheme="majorHAnsi" w:hAnsiTheme="majorHAnsi" w:cstheme="majorHAnsi"/>
          <w:bCs/>
          <w:szCs w:val="28"/>
        </w:rPr>
        <w:lastRenderedPageBreak/>
        <w:t xml:space="preserve">Dùng vốn đầu tư công ngân sách tỉnh hỗ trợ đầu tư xây dựng các hạng mục công trình </w:t>
      </w:r>
      <w:r w:rsidRPr="00D86DE9">
        <w:rPr>
          <w:rFonts w:asciiTheme="majorHAnsi" w:hAnsiTheme="majorHAnsi" w:cstheme="majorHAnsi"/>
          <w:szCs w:val="28"/>
          <w:shd w:val="clear" w:color="auto" w:fill="FFFFFF"/>
        </w:rPr>
        <w:t>thủy lợi nội đồng, đường giao thông nội đồng, hệ thống điện, công trình xử lý nước thải chung.</w:t>
      </w:r>
    </w:p>
    <w:p w14:paraId="613308A5" w14:textId="555DDD57" w:rsidR="007D5895" w:rsidRPr="00E51219" w:rsidRDefault="007D5895"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3. Điều kiện hỗ trợ</w:t>
      </w:r>
    </w:p>
    <w:p w14:paraId="7DDF825F" w14:textId="3BC21C76" w:rsidR="007D5895" w:rsidRPr="00D86DE9" w:rsidRDefault="007D5895" w:rsidP="00D86DE9">
      <w:pPr>
        <w:spacing w:before="120" w:after="120" w:line="312" w:lineRule="auto"/>
        <w:ind w:firstLine="540"/>
        <w:rPr>
          <w:rFonts w:asciiTheme="majorHAnsi" w:hAnsiTheme="majorHAnsi" w:cstheme="majorHAnsi"/>
          <w:bCs/>
          <w:szCs w:val="28"/>
        </w:rPr>
      </w:pPr>
      <w:r w:rsidRPr="00D86DE9">
        <w:rPr>
          <w:rFonts w:asciiTheme="majorHAnsi" w:hAnsiTheme="majorHAnsi" w:cstheme="majorHAnsi"/>
          <w:bCs/>
          <w:szCs w:val="28"/>
        </w:rPr>
        <w:t>Vùng sản xuất chuyên canh tập trung: vùng sản xuất rau quy mô 100 ha trở lên, vùng sản xuất giống lúa quy mô 100 ha trở lên, vùng sản xuất cây ăn quả lâu năm quy mô 30</w:t>
      </w:r>
      <w:r w:rsidR="00DC04F0" w:rsidRPr="00D86DE9">
        <w:rPr>
          <w:rFonts w:asciiTheme="majorHAnsi" w:hAnsiTheme="majorHAnsi" w:cstheme="majorHAnsi"/>
          <w:bCs/>
          <w:szCs w:val="28"/>
          <w:lang w:val="en-US"/>
        </w:rPr>
        <w:t>0</w:t>
      </w:r>
      <w:r w:rsidRPr="00D86DE9">
        <w:rPr>
          <w:rFonts w:asciiTheme="majorHAnsi" w:hAnsiTheme="majorHAnsi" w:cstheme="majorHAnsi"/>
          <w:bCs/>
          <w:szCs w:val="28"/>
        </w:rPr>
        <w:t xml:space="preserve"> ha trở lên, vùng sản xuất giống thủy sản quy mô 20ha trở lên, phù hợp với quy hoạch của cấp có thẩm quyền</w:t>
      </w:r>
      <w:r w:rsidR="00627F22" w:rsidRPr="00D86DE9">
        <w:rPr>
          <w:rFonts w:asciiTheme="majorHAnsi" w:hAnsiTheme="majorHAnsi" w:cstheme="majorHAnsi"/>
          <w:bCs/>
          <w:szCs w:val="28"/>
          <w:lang w:val="en-US"/>
        </w:rPr>
        <w:t xml:space="preserve"> hoặc vùng được chứng nhận chỉ dẫn địa lý</w:t>
      </w:r>
      <w:r w:rsidRPr="00D86DE9">
        <w:rPr>
          <w:rFonts w:asciiTheme="majorHAnsi" w:hAnsiTheme="majorHAnsi" w:cstheme="majorHAnsi"/>
          <w:bCs/>
          <w:szCs w:val="28"/>
        </w:rPr>
        <w:t xml:space="preserve">. </w:t>
      </w:r>
    </w:p>
    <w:bookmarkEnd w:id="48"/>
    <w:p w14:paraId="531BCB6F" w14:textId="36E33AAC" w:rsidR="007D5895" w:rsidRPr="00E51219" w:rsidRDefault="007D5895"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4. Trình tự, thủ tục hỗ trợ</w:t>
      </w:r>
    </w:p>
    <w:p w14:paraId="6C583817" w14:textId="748A3663" w:rsidR="007D5895" w:rsidRPr="00D86DE9" w:rsidRDefault="007D5895" w:rsidP="00D86DE9">
      <w:pPr>
        <w:spacing w:before="120" w:after="120" w:line="312" w:lineRule="auto"/>
        <w:ind w:firstLine="540"/>
        <w:rPr>
          <w:rFonts w:asciiTheme="majorHAnsi" w:hAnsiTheme="majorHAnsi" w:cstheme="majorHAnsi"/>
          <w:bCs/>
          <w:szCs w:val="28"/>
        </w:rPr>
      </w:pPr>
      <w:r w:rsidRPr="00D86DE9">
        <w:rPr>
          <w:rFonts w:asciiTheme="majorHAnsi" w:hAnsiTheme="majorHAnsi" w:cstheme="majorHAnsi"/>
          <w:bCs/>
          <w:szCs w:val="28"/>
        </w:rPr>
        <w:t>a) U</w:t>
      </w:r>
      <w:r w:rsidR="002729C7" w:rsidRPr="00D86DE9">
        <w:rPr>
          <w:rFonts w:asciiTheme="majorHAnsi" w:hAnsiTheme="majorHAnsi" w:cstheme="majorHAnsi"/>
          <w:bCs/>
          <w:szCs w:val="28"/>
          <w:lang w:val="en-US"/>
        </w:rPr>
        <w:t>ỷ ban nhân dân</w:t>
      </w:r>
      <w:r w:rsidRPr="00D86DE9">
        <w:rPr>
          <w:rFonts w:asciiTheme="majorHAnsi" w:hAnsiTheme="majorHAnsi" w:cstheme="majorHAnsi"/>
          <w:bCs/>
          <w:szCs w:val="28"/>
        </w:rPr>
        <w:t xml:space="preserve"> cấp xã có nhu cầu hỗ trợ gửi </w:t>
      </w:r>
      <w:r w:rsidR="00FB2E6D" w:rsidRPr="00D86DE9">
        <w:rPr>
          <w:rFonts w:asciiTheme="majorHAnsi" w:hAnsiTheme="majorHAnsi" w:cstheme="majorHAnsi"/>
          <w:bCs/>
          <w:szCs w:val="28"/>
          <w:lang w:val="en-US"/>
        </w:rPr>
        <w:t>văn bản</w:t>
      </w:r>
      <w:r w:rsidRPr="00D86DE9">
        <w:rPr>
          <w:rFonts w:asciiTheme="majorHAnsi" w:hAnsiTheme="majorHAnsi" w:cstheme="majorHAnsi"/>
          <w:bCs/>
          <w:szCs w:val="28"/>
        </w:rPr>
        <w:t xml:space="preserve"> đề nghị hỗ trợ về </w:t>
      </w:r>
      <w:r w:rsidR="002729C7" w:rsidRPr="00D86DE9">
        <w:rPr>
          <w:rFonts w:asciiTheme="majorHAnsi" w:hAnsiTheme="majorHAnsi" w:cstheme="majorHAnsi"/>
          <w:bCs/>
          <w:szCs w:val="28"/>
          <w:lang w:val="en-US"/>
        </w:rPr>
        <w:t>Uỷ ban nhân dân</w:t>
      </w:r>
      <w:r w:rsidRPr="00D86DE9">
        <w:rPr>
          <w:rFonts w:asciiTheme="majorHAnsi" w:hAnsiTheme="majorHAnsi" w:cstheme="majorHAnsi"/>
          <w:bCs/>
          <w:szCs w:val="28"/>
        </w:rPr>
        <w:t xml:space="preserve"> cấp huyện. </w:t>
      </w:r>
    </w:p>
    <w:p w14:paraId="0F6CC83D" w14:textId="3641244C" w:rsidR="007D5895" w:rsidRPr="00D86DE9" w:rsidRDefault="007D5895" w:rsidP="00D86DE9">
      <w:pPr>
        <w:spacing w:before="120" w:after="120" w:line="312" w:lineRule="auto"/>
        <w:ind w:firstLine="540"/>
        <w:rPr>
          <w:rFonts w:asciiTheme="majorHAnsi" w:hAnsiTheme="majorHAnsi" w:cstheme="majorHAnsi"/>
          <w:bCs/>
          <w:szCs w:val="28"/>
        </w:rPr>
      </w:pPr>
      <w:r w:rsidRPr="00D86DE9">
        <w:rPr>
          <w:rFonts w:asciiTheme="majorHAnsi" w:hAnsiTheme="majorHAnsi" w:cstheme="majorHAnsi"/>
          <w:bCs/>
          <w:szCs w:val="28"/>
        </w:rPr>
        <w:t>b) U</w:t>
      </w:r>
      <w:r w:rsidR="002729C7" w:rsidRPr="00D86DE9">
        <w:rPr>
          <w:rFonts w:asciiTheme="majorHAnsi" w:hAnsiTheme="majorHAnsi" w:cstheme="majorHAnsi"/>
          <w:bCs/>
          <w:szCs w:val="28"/>
          <w:lang w:val="en-US"/>
        </w:rPr>
        <w:t>ỷ ban nhân dân</w:t>
      </w:r>
      <w:r w:rsidRPr="00D86DE9">
        <w:rPr>
          <w:rFonts w:asciiTheme="majorHAnsi" w:hAnsiTheme="majorHAnsi" w:cstheme="majorHAnsi"/>
          <w:bCs/>
          <w:szCs w:val="28"/>
        </w:rPr>
        <w:t xml:space="preserve"> cấp huyện rà soát, đề nghị nhu cầu hỗ trợ gửi </w:t>
      </w:r>
      <w:r w:rsidR="004E3D98" w:rsidRPr="00D86DE9">
        <w:rPr>
          <w:rFonts w:asciiTheme="majorHAnsi" w:hAnsiTheme="majorHAnsi" w:cstheme="majorHAnsi"/>
          <w:bCs/>
          <w:szCs w:val="28"/>
          <w:highlight w:val="yellow"/>
          <w:lang w:val="en-US"/>
        </w:rPr>
        <w:t>văn bản</w:t>
      </w:r>
      <w:r w:rsidRPr="00D86DE9">
        <w:rPr>
          <w:rFonts w:asciiTheme="majorHAnsi" w:hAnsiTheme="majorHAnsi" w:cstheme="majorHAnsi"/>
          <w:bCs/>
          <w:szCs w:val="28"/>
        </w:rPr>
        <w:t xml:space="preserve"> đề nghị hỗ trợ gồm: chi tiết danh mục dự án và nhu cầu kinh phí hỗ trợ trên địa bàn huyện về Sở Nông nghiệp và </w:t>
      </w:r>
      <w:r w:rsidR="00E535A0" w:rsidRPr="00D86DE9">
        <w:rPr>
          <w:rFonts w:asciiTheme="majorHAnsi" w:hAnsiTheme="majorHAnsi" w:cstheme="majorHAnsi"/>
          <w:szCs w:val="28"/>
          <w:lang w:val="de-DE" w:eastAsia="ar-SA"/>
        </w:rPr>
        <w:t>Phát triển nông thôn</w:t>
      </w:r>
      <w:r w:rsidRPr="00D86DE9">
        <w:rPr>
          <w:rFonts w:asciiTheme="majorHAnsi" w:hAnsiTheme="majorHAnsi" w:cstheme="majorHAnsi"/>
          <w:bCs/>
          <w:szCs w:val="28"/>
        </w:rPr>
        <w:t>. (thông tin chi tiết dự án có biểu/phụ lục đính kèm bao gồm: tên dự án, địa điểm, tổng mức, nguồn vốn, đơn vị chủ đầu tư, nguồn vốn.</w:t>
      </w:r>
    </w:p>
    <w:p w14:paraId="5B4A85A1" w14:textId="6A5FB307" w:rsidR="007D5895" w:rsidRPr="00D86DE9" w:rsidRDefault="007D5895" w:rsidP="00D86DE9">
      <w:pPr>
        <w:spacing w:before="120" w:after="120" w:line="312" w:lineRule="auto"/>
        <w:ind w:firstLine="540"/>
        <w:rPr>
          <w:rFonts w:asciiTheme="majorHAnsi" w:hAnsiTheme="majorHAnsi" w:cstheme="majorHAnsi"/>
          <w:bCs/>
          <w:szCs w:val="28"/>
        </w:rPr>
      </w:pPr>
      <w:r w:rsidRPr="00D86DE9">
        <w:rPr>
          <w:rFonts w:asciiTheme="majorHAnsi" w:hAnsiTheme="majorHAnsi" w:cstheme="majorHAnsi"/>
          <w:bCs/>
          <w:szCs w:val="28"/>
        </w:rPr>
        <w:t xml:space="preserve">c) Sở Nông nghiệp và </w:t>
      </w:r>
      <w:r w:rsidR="00E535A0" w:rsidRPr="00D86DE9">
        <w:rPr>
          <w:rFonts w:asciiTheme="majorHAnsi" w:hAnsiTheme="majorHAnsi" w:cstheme="majorHAnsi"/>
          <w:szCs w:val="28"/>
          <w:lang w:val="de-DE" w:eastAsia="ar-SA"/>
        </w:rPr>
        <w:t>Phát triển nông thôn</w:t>
      </w:r>
      <w:r w:rsidR="005B44F6" w:rsidRPr="00D86DE9">
        <w:rPr>
          <w:rFonts w:asciiTheme="majorHAnsi" w:hAnsiTheme="majorHAnsi" w:cstheme="majorHAnsi"/>
          <w:bCs/>
          <w:szCs w:val="28"/>
        </w:rPr>
        <w:t xml:space="preserve"> </w:t>
      </w:r>
      <w:r w:rsidRPr="00D86DE9">
        <w:rPr>
          <w:rFonts w:asciiTheme="majorHAnsi" w:hAnsiTheme="majorHAnsi" w:cstheme="majorHAnsi"/>
          <w:bCs/>
          <w:szCs w:val="28"/>
        </w:rPr>
        <w:t>chủ trì, phối hợp với Sở Kế hoạch và Đầu tư, Sở Tài chính, các đơn vị có liên quan rà soát điều kiện, nội dung, mức kinh phí đề nghị hỗ trợ; tổng hợp báo cáo U</w:t>
      </w:r>
      <w:r w:rsidR="00873EF2" w:rsidRPr="00D86DE9">
        <w:rPr>
          <w:rFonts w:asciiTheme="majorHAnsi" w:hAnsiTheme="majorHAnsi" w:cstheme="majorHAnsi"/>
          <w:bCs/>
          <w:szCs w:val="28"/>
          <w:lang w:val="en-US"/>
        </w:rPr>
        <w:t>ỷ ban nhân dân</w:t>
      </w:r>
      <w:r w:rsidRPr="00D86DE9">
        <w:rPr>
          <w:rFonts w:asciiTheme="majorHAnsi" w:hAnsiTheme="majorHAnsi" w:cstheme="majorHAnsi"/>
          <w:bCs/>
          <w:szCs w:val="28"/>
        </w:rPr>
        <w:t xml:space="preserve"> tỉnh xem xét, phê duyệt danh mục các dự án, dự kiến mức vốn hỗ trợ cho các dự án, cơ quan được giao nhiệm vụ lập báo cáo đề xuất chủ trương đầu tư dự án.</w:t>
      </w:r>
    </w:p>
    <w:p w14:paraId="54F5578A" w14:textId="15BF82F0" w:rsidR="007D5895" w:rsidRPr="00D86DE9" w:rsidRDefault="007D5895" w:rsidP="00D86DE9">
      <w:pPr>
        <w:spacing w:before="120" w:after="120" w:line="312" w:lineRule="auto"/>
        <w:ind w:firstLine="540"/>
        <w:rPr>
          <w:rFonts w:asciiTheme="majorHAnsi" w:hAnsiTheme="majorHAnsi" w:cstheme="majorHAnsi"/>
          <w:bCs/>
          <w:spacing w:val="-4"/>
          <w:szCs w:val="28"/>
        </w:rPr>
      </w:pPr>
      <w:r w:rsidRPr="00D86DE9">
        <w:rPr>
          <w:rFonts w:asciiTheme="majorHAnsi" w:hAnsiTheme="majorHAnsi" w:cstheme="majorHAnsi"/>
          <w:bCs/>
          <w:spacing w:val="-4"/>
          <w:szCs w:val="28"/>
        </w:rPr>
        <w:t xml:space="preserve">d) Hàng năm, Sở Nông nghiệp và </w:t>
      </w:r>
      <w:r w:rsidR="00E535A0" w:rsidRPr="00D86DE9">
        <w:rPr>
          <w:rFonts w:asciiTheme="majorHAnsi" w:hAnsiTheme="majorHAnsi" w:cstheme="majorHAnsi"/>
          <w:szCs w:val="28"/>
          <w:lang w:val="de-DE" w:eastAsia="ar-SA"/>
        </w:rPr>
        <w:t>Phát triển nông thôn</w:t>
      </w:r>
      <w:r w:rsidR="005B44F6" w:rsidRPr="00D86DE9">
        <w:rPr>
          <w:rFonts w:asciiTheme="majorHAnsi" w:hAnsiTheme="majorHAnsi" w:cstheme="majorHAnsi"/>
          <w:bCs/>
          <w:spacing w:val="-4"/>
          <w:szCs w:val="28"/>
        </w:rPr>
        <w:t xml:space="preserve"> </w:t>
      </w:r>
      <w:r w:rsidRPr="00D86DE9">
        <w:rPr>
          <w:rFonts w:asciiTheme="majorHAnsi" w:hAnsiTheme="majorHAnsi" w:cstheme="majorHAnsi"/>
          <w:bCs/>
          <w:spacing w:val="-4"/>
          <w:szCs w:val="28"/>
        </w:rPr>
        <w:t>chủ trì, phối hợp với Sở Kế hoạch và Đầu tư, Sở Tài chính, U</w:t>
      </w:r>
      <w:r w:rsidR="00094569" w:rsidRPr="00D86DE9">
        <w:rPr>
          <w:rFonts w:asciiTheme="majorHAnsi" w:hAnsiTheme="majorHAnsi" w:cstheme="majorHAnsi"/>
          <w:bCs/>
          <w:spacing w:val="-4"/>
          <w:szCs w:val="28"/>
          <w:lang w:val="en-US"/>
        </w:rPr>
        <w:t>ỷ ban nhân dân</w:t>
      </w:r>
      <w:r w:rsidRPr="00D86DE9">
        <w:rPr>
          <w:rFonts w:asciiTheme="majorHAnsi" w:hAnsiTheme="majorHAnsi" w:cstheme="majorHAnsi"/>
          <w:bCs/>
          <w:spacing w:val="-4"/>
          <w:szCs w:val="28"/>
        </w:rPr>
        <w:t xml:space="preserve"> cấp huyện và các đơn vị có liên quan thực hiện rà soát trình U</w:t>
      </w:r>
      <w:r w:rsidR="001263B2" w:rsidRPr="00D86DE9">
        <w:rPr>
          <w:rFonts w:asciiTheme="majorHAnsi" w:hAnsiTheme="majorHAnsi" w:cstheme="majorHAnsi"/>
          <w:bCs/>
          <w:spacing w:val="-4"/>
          <w:szCs w:val="28"/>
          <w:lang w:val="en-US"/>
        </w:rPr>
        <w:t>ỷ ban nhân dân</w:t>
      </w:r>
      <w:r w:rsidRPr="00D86DE9">
        <w:rPr>
          <w:rFonts w:asciiTheme="majorHAnsi" w:hAnsiTheme="majorHAnsi" w:cstheme="majorHAnsi"/>
          <w:bCs/>
          <w:spacing w:val="-4"/>
          <w:szCs w:val="28"/>
        </w:rPr>
        <w:t xml:space="preserve"> tỉnh phê duyệt điều chỉnh, bổ sung danh mục các </w:t>
      </w:r>
      <w:r w:rsidR="0030083A" w:rsidRPr="00D86DE9">
        <w:rPr>
          <w:rFonts w:asciiTheme="majorHAnsi" w:hAnsiTheme="majorHAnsi" w:cstheme="majorHAnsi"/>
          <w:bCs/>
          <w:spacing w:val="-4"/>
          <w:szCs w:val="28"/>
          <w:lang w:val="en-US"/>
        </w:rPr>
        <w:t>phương án</w:t>
      </w:r>
      <w:r w:rsidRPr="00D86DE9">
        <w:rPr>
          <w:rFonts w:asciiTheme="majorHAnsi" w:hAnsiTheme="majorHAnsi" w:cstheme="majorHAnsi"/>
          <w:bCs/>
          <w:spacing w:val="-4"/>
          <w:szCs w:val="28"/>
        </w:rPr>
        <w:t xml:space="preserve"> hỗ trợ.</w:t>
      </w:r>
    </w:p>
    <w:p w14:paraId="632C321B" w14:textId="4E52908F" w:rsidR="007D5895" w:rsidRPr="00D86DE9" w:rsidRDefault="007D5895" w:rsidP="00D86DE9">
      <w:pPr>
        <w:spacing w:before="120" w:after="120" w:line="312" w:lineRule="auto"/>
        <w:ind w:firstLine="540"/>
        <w:rPr>
          <w:rStyle w:val="fontstyle01"/>
          <w:rFonts w:asciiTheme="majorHAnsi" w:hAnsiTheme="majorHAnsi" w:cstheme="majorHAnsi"/>
          <w:color w:val="auto"/>
        </w:rPr>
      </w:pPr>
      <w:r w:rsidRPr="00D86DE9">
        <w:rPr>
          <w:rFonts w:asciiTheme="majorHAnsi" w:hAnsiTheme="majorHAnsi" w:cstheme="majorHAnsi"/>
          <w:szCs w:val="28"/>
        </w:rPr>
        <w:t>U</w:t>
      </w:r>
      <w:r w:rsidR="004904AF" w:rsidRPr="00D86DE9">
        <w:rPr>
          <w:rFonts w:asciiTheme="majorHAnsi" w:hAnsiTheme="majorHAnsi" w:cstheme="majorHAnsi"/>
          <w:szCs w:val="28"/>
          <w:lang w:val="en-US"/>
        </w:rPr>
        <w:t>ỷ ban nhân dân</w:t>
      </w:r>
      <w:r w:rsidRPr="00D86DE9">
        <w:rPr>
          <w:rFonts w:asciiTheme="majorHAnsi" w:hAnsiTheme="majorHAnsi" w:cstheme="majorHAnsi"/>
          <w:szCs w:val="28"/>
        </w:rPr>
        <w:t xml:space="preserve"> cấp huyện có trách nhiệm giao cơ q</w:t>
      </w:r>
      <w:r w:rsidRPr="00D86DE9">
        <w:rPr>
          <w:rStyle w:val="fontstyle01"/>
          <w:rFonts w:asciiTheme="majorHAnsi" w:hAnsiTheme="majorHAnsi" w:cstheme="majorHAnsi"/>
          <w:color w:val="auto"/>
        </w:rPr>
        <w:t xml:space="preserve">uan chuyên môn lập báo cáo đề xuất chủ trương đầu tư và tổ chức thẩm định, trình phê duyệt chủ trương đầu tư dự án theo quy định của Luật Đầu tư công. </w:t>
      </w:r>
    </w:p>
    <w:p w14:paraId="318B2202" w14:textId="77777777" w:rsidR="007D5895" w:rsidRPr="00D86DE9" w:rsidRDefault="007D5895" w:rsidP="00D86DE9">
      <w:pPr>
        <w:spacing w:before="120" w:after="120" w:line="312" w:lineRule="auto"/>
        <w:ind w:firstLine="540"/>
        <w:rPr>
          <w:rFonts w:asciiTheme="majorHAnsi" w:hAnsiTheme="majorHAnsi" w:cstheme="majorHAnsi"/>
          <w:szCs w:val="28"/>
        </w:rPr>
      </w:pPr>
      <w:r w:rsidRPr="00D86DE9">
        <w:rPr>
          <w:rStyle w:val="fontstyle01"/>
          <w:rFonts w:asciiTheme="majorHAnsi" w:hAnsiTheme="majorHAnsi" w:cstheme="majorHAnsi"/>
          <w:bCs/>
          <w:iCs/>
          <w:color w:val="auto"/>
        </w:rPr>
        <w:t xml:space="preserve">Việc </w:t>
      </w:r>
      <w:r w:rsidRPr="00D86DE9">
        <w:rPr>
          <w:rFonts w:asciiTheme="majorHAnsi" w:hAnsiTheme="majorHAnsi" w:cstheme="majorHAnsi"/>
          <w:szCs w:val="28"/>
        </w:rPr>
        <w:t>thẩm định nguồn vốn, khả năng cân đối vốn phải thực hiện theo quy định của Luật Đầu tư công làm cơ sở phê duyệt chủ trương đầu tư dự án.</w:t>
      </w:r>
    </w:p>
    <w:p w14:paraId="41A4654B" w14:textId="74D8A949" w:rsidR="007D5895" w:rsidRPr="00E51219" w:rsidRDefault="007D5895" w:rsidP="00D86DE9">
      <w:pPr>
        <w:spacing w:before="120" w:after="120" w:line="312" w:lineRule="auto"/>
        <w:ind w:firstLine="540"/>
        <w:rPr>
          <w:rFonts w:asciiTheme="majorHAnsi" w:hAnsiTheme="majorHAnsi" w:cstheme="majorHAnsi"/>
          <w:bCs/>
          <w:spacing w:val="-4"/>
          <w:szCs w:val="28"/>
          <w:lang w:val="en-US"/>
        </w:rPr>
      </w:pPr>
      <w:r w:rsidRPr="00D86DE9">
        <w:rPr>
          <w:rFonts w:asciiTheme="majorHAnsi" w:hAnsiTheme="majorHAnsi" w:cstheme="majorHAnsi"/>
          <w:b/>
          <w:spacing w:val="-4"/>
          <w:szCs w:val="28"/>
        </w:rPr>
        <w:lastRenderedPageBreak/>
        <w:t>5. Về lập kế hoạch đầu tư công trung hạn</w:t>
      </w:r>
    </w:p>
    <w:p w14:paraId="20FB308A" w14:textId="342CA4C8" w:rsidR="00852D38" w:rsidRPr="00D86DE9" w:rsidRDefault="00DB724A" w:rsidP="00D86DE9">
      <w:pPr>
        <w:spacing w:before="120" w:after="120" w:line="312" w:lineRule="auto"/>
        <w:ind w:firstLine="540"/>
        <w:rPr>
          <w:rFonts w:asciiTheme="majorHAnsi" w:hAnsiTheme="majorHAnsi" w:cstheme="majorHAnsi"/>
          <w:bCs/>
          <w:spacing w:val="-4"/>
          <w:szCs w:val="28"/>
        </w:rPr>
      </w:pPr>
      <w:r w:rsidRPr="00D86DE9">
        <w:rPr>
          <w:rFonts w:asciiTheme="majorHAnsi" w:hAnsiTheme="majorHAnsi" w:cstheme="majorHAnsi"/>
          <w:spacing w:val="-4"/>
          <w:szCs w:val="28"/>
        </w:rPr>
        <w:t>Thực hiện dự án theo</w:t>
      </w:r>
      <w:r w:rsidR="00852D38" w:rsidRPr="00D86DE9">
        <w:rPr>
          <w:rFonts w:asciiTheme="majorHAnsi" w:hAnsiTheme="majorHAnsi" w:cstheme="majorHAnsi"/>
          <w:spacing w:val="-4"/>
          <w:szCs w:val="28"/>
        </w:rPr>
        <w:t xml:space="preserve"> Quyết định số 11/2021/QĐ-UBND ngày 19/5/2021 của UBND tỉnh về quy định quản lý đầu tư công trên địa bàn tỉnh Bắc Ninh; </w:t>
      </w:r>
      <w:bookmarkStart w:id="49" w:name="loai_1_name"/>
      <w:r w:rsidR="007D34BD" w:rsidRPr="00D86DE9">
        <w:rPr>
          <w:rFonts w:asciiTheme="majorHAnsi" w:hAnsiTheme="majorHAnsi" w:cstheme="majorHAnsi"/>
          <w:bCs/>
          <w:spacing w:val="-4"/>
          <w:szCs w:val="28"/>
        </w:rPr>
        <w:t>Quyết định số 06/2024/QĐ-UBND ngày 28/02/2024 của U</w:t>
      </w:r>
      <w:r w:rsidR="00C31480" w:rsidRPr="00D86DE9">
        <w:rPr>
          <w:rFonts w:asciiTheme="majorHAnsi" w:hAnsiTheme="majorHAnsi" w:cstheme="majorHAnsi"/>
          <w:bCs/>
          <w:spacing w:val="-4"/>
          <w:szCs w:val="28"/>
          <w:lang w:val="en-US"/>
        </w:rPr>
        <w:t>ỷ ban nhân dân</w:t>
      </w:r>
      <w:r w:rsidR="007D34BD" w:rsidRPr="00D86DE9">
        <w:rPr>
          <w:rFonts w:asciiTheme="majorHAnsi" w:hAnsiTheme="majorHAnsi" w:cstheme="majorHAnsi"/>
          <w:bCs/>
          <w:spacing w:val="-4"/>
          <w:szCs w:val="28"/>
        </w:rPr>
        <w:t xml:space="preserve"> tỉnh về sửa đổi, bổ sung một số điều của quy định về quản lý đầu tư công </w:t>
      </w:r>
      <w:r w:rsidR="00CE2DD9" w:rsidRPr="00D86DE9">
        <w:rPr>
          <w:rFonts w:asciiTheme="majorHAnsi" w:hAnsiTheme="majorHAnsi" w:cstheme="majorHAnsi"/>
          <w:bCs/>
          <w:spacing w:val="-4"/>
          <w:szCs w:val="28"/>
        </w:rPr>
        <w:t>trên địa bàn tỉnh Bắc Ninh ban hành kèm theo Quyết định số 11/2021/QĐ-UBND ngày 19/5/2021 của U</w:t>
      </w:r>
      <w:r w:rsidR="00DD00FC" w:rsidRPr="00D86DE9">
        <w:rPr>
          <w:rFonts w:asciiTheme="majorHAnsi" w:hAnsiTheme="majorHAnsi" w:cstheme="majorHAnsi"/>
          <w:bCs/>
          <w:spacing w:val="-4"/>
          <w:szCs w:val="28"/>
          <w:lang w:val="en-US"/>
        </w:rPr>
        <w:t>ỷ ban nhân dân</w:t>
      </w:r>
      <w:r w:rsidR="00CE2DD9" w:rsidRPr="00D86DE9">
        <w:rPr>
          <w:rFonts w:asciiTheme="majorHAnsi" w:hAnsiTheme="majorHAnsi" w:cstheme="majorHAnsi"/>
          <w:bCs/>
          <w:spacing w:val="-4"/>
          <w:szCs w:val="28"/>
        </w:rPr>
        <w:t xml:space="preserve"> tỉnh Bắc Ninh.</w:t>
      </w:r>
      <w:r w:rsidR="007D34BD" w:rsidRPr="00D86DE9">
        <w:rPr>
          <w:rFonts w:asciiTheme="majorHAnsi" w:hAnsiTheme="majorHAnsi" w:cstheme="majorHAnsi"/>
          <w:bCs/>
          <w:spacing w:val="-4"/>
          <w:szCs w:val="28"/>
        </w:rPr>
        <w:t xml:space="preserve"> </w:t>
      </w:r>
      <w:bookmarkEnd w:id="49"/>
    </w:p>
    <w:p w14:paraId="5ACEBB6C" w14:textId="61EDA4D0" w:rsidR="007D5895" w:rsidRPr="00E51219" w:rsidRDefault="007D5895"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6. Về giao kế hoạch vốn hàng năm của Ngân sách tỉnh cho dự án</w:t>
      </w:r>
    </w:p>
    <w:p w14:paraId="0CCFBB09" w14:textId="726D1BFD" w:rsidR="00D66165" w:rsidRPr="00D86DE9" w:rsidRDefault="00D66165" w:rsidP="00D86DE9">
      <w:pPr>
        <w:spacing w:before="120" w:after="120" w:line="312" w:lineRule="auto"/>
        <w:ind w:firstLine="540"/>
        <w:rPr>
          <w:rStyle w:val="fontstyle01"/>
          <w:rFonts w:asciiTheme="majorHAnsi" w:hAnsiTheme="majorHAnsi" w:cstheme="majorHAnsi"/>
          <w:color w:val="auto"/>
        </w:rPr>
      </w:pPr>
      <w:r w:rsidRPr="00D86DE9">
        <w:rPr>
          <w:rFonts w:asciiTheme="majorHAnsi" w:hAnsiTheme="majorHAnsi" w:cstheme="majorHAnsi"/>
          <w:szCs w:val="28"/>
        </w:rPr>
        <w:t xml:space="preserve">Tổng hợp danh mục các dự án trên địa bàn đủ điều kiện bố trí vốn theo quy định, đề xuất nhu cầu vốn ngân sách tỉnh hỗ trợ cho dự án trong năm kế hoạch gửi Sở Nông nghiệp và </w:t>
      </w:r>
      <w:r w:rsidR="00E535A0" w:rsidRPr="00D86DE9">
        <w:rPr>
          <w:rFonts w:asciiTheme="majorHAnsi" w:hAnsiTheme="majorHAnsi" w:cstheme="majorHAnsi"/>
          <w:szCs w:val="28"/>
          <w:lang w:val="de-DE" w:eastAsia="ar-SA"/>
        </w:rPr>
        <w:t>Phát triển nông thôn</w:t>
      </w:r>
      <w:r w:rsidRPr="00D86DE9">
        <w:rPr>
          <w:rFonts w:asciiTheme="majorHAnsi" w:hAnsiTheme="majorHAnsi" w:cstheme="majorHAnsi"/>
          <w:szCs w:val="28"/>
        </w:rPr>
        <w:t>, Sở Kế hoạch và Đầu tư (</w:t>
      </w:r>
      <w:r w:rsidRPr="00D86DE9">
        <w:rPr>
          <w:rFonts w:asciiTheme="majorHAnsi" w:hAnsiTheme="majorHAnsi" w:cstheme="majorHAnsi"/>
          <w:i/>
          <w:szCs w:val="28"/>
        </w:rPr>
        <w:t>kèm theo quyết định phê duyệt chủ trương đầu tư, phê duyệt dự án</w:t>
      </w:r>
      <w:r w:rsidRPr="00D86DE9">
        <w:rPr>
          <w:rFonts w:asciiTheme="majorHAnsi" w:hAnsiTheme="majorHAnsi" w:cstheme="majorHAnsi"/>
          <w:szCs w:val="28"/>
        </w:rPr>
        <w:t>) để tổng hợp, báo cáo U</w:t>
      </w:r>
      <w:r w:rsidR="00DD00FC" w:rsidRPr="00D86DE9">
        <w:rPr>
          <w:rFonts w:asciiTheme="majorHAnsi" w:hAnsiTheme="majorHAnsi" w:cstheme="majorHAnsi"/>
          <w:szCs w:val="28"/>
          <w:lang w:val="en-US"/>
        </w:rPr>
        <w:t>ỷ ban nhân dân</w:t>
      </w:r>
      <w:r w:rsidRPr="00D86DE9">
        <w:rPr>
          <w:rFonts w:asciiTheme="majorHAnsi" w:hAnsiTheme="majorHAnsi" w:cstheme="majorHAnsi"/>
          <w:szCs w:val="28"/>
        </w:rPr>
        <w:t xml:space="preserve"> tỉnh trình H</w:t>
      </w:r>
      <w:r w:rsidR="00961AC2" w:rsidRPr="00D86DE9">
        <w:rPr>
          <w:rFonts w:asciiTheme="majorHAnsi" w:hAnsiTheme="majorHAnsi" w:cstheme="majorHAnsi"/>
          <w:szCs w:val="28"/>
          <w:lang w:val="en-US"/>
        </w:rPr>
        <w:t>ội đồng nhân dân</w:t>
      </w:r>
      <w:r w:rsidRPr="00D86DE9">
        <w:rPr>
          <w:rFonts w:asciiTheme="majorHAnsi" w:hAnsiTheme="majorHAnsi" w:cstheme="majorHAnsi"/>
          <w:szCs w:val="28"/>
        </w:rPr>
        <w:t xml:space="preserve"> tỉnh quyết định cấp vốn. </w:t>
      </w:r>
    </w:p>
    <w:p w14:paraId="06C586CF" w14:textId="78A16005" w:rsidR="003F7F05" w:rsidRPr="00D86DE9" w:rsidRDefault="007D5895" w:rsidP="00D86DE9">
      <w:pPr>
        <w:spacing w:before="120" w:after="120" w:line="312" w:lineRule="auto"/>
        <w:ind w:firstLine="540"/>
        <w:rPr>
          <w:rFonts w:asciiTheme="majorHAnsi" w:hAnsiTheme="majorHAnsi" w:cstheme="majorHAnsi"/>
          <w:b/>
          <w:bCs/>
          <w:szCs w:val="28"/>
          <w:lang w:val="en-US"/>
        </w:rPr>
      </w:pPr>
      <w:r w:rsidRPr="00D86DE9">
        <w:rPr>
          <w:rFonts w:asciiTheme="majorHAnsi" w:hAnsiTheme="majorHAnsi" w:cstheme="majorHAnsi"/>
          <w:b/>
          <w:bCs/>
          <w:szCs w:val="28"/>
        </w:rPr>
        <w:t xml:space="preserve">7. Hồ sơ thanh toán </w:t>
      </w:r>
    </w:p>
    <w:p w14:paraId="4989C7CD" w14:textId="5870D96C" w:rsidR="00E445B6" w:rsidRPr="00D86DE9" w:rsidRDefault="007D5895" w:rsidP="00D86DE9">
      <w:pPr>
        <w:spacing w:before="120" w:after="120" w:line="312" w:lineRule="auto"/>
        <w:ind w:firstLine="540"/>
        <w:rPr>
          <w:rFonts w:asciiTheme="majorHAnsi" w:hAnsiTheme="majorHAnsi" w:cstheme="majorHAnsi"/>
          <w:bCs/>
          <w:szCs w:val="28"/>
          <w:lang w:val="en-US"/>
        </w:rPr>
      </w:pPr>
      <w:r w:rsidRPr="00D86DE9">
        <w:rPr>
          <w:rFonts w:asciiTheme="majorHAnsi" w:hAnsiTheme="majorHAnsi" w:cstheme="majorHAnsi"/>
          <w:bCs/>
          <w:szCs w:val="28"/>
        </w:rPr>
        <w:t>Thực hiện việc quản lý, thanh toán, quyết toán dự án sử dụng vốn đầu tư công theo Luật đầu tư công, Luật Ngân sách nhà nước và văn bản khác có liên quan</w:t>
      </w:r>
      <w:r w:rsidR="00A336D9" w:rsidRPr="00D86DE9">
        <w:rPr>
          <w:rFonts w:asciiTheme="majorHAnsi" w:hAnsiTheme="majorHAnsi" w:cstheme="majorHAnsi"/>
          <w:bCs/>
          <w:szCs w:val="28"/>
        </w:rPr>
        <w:t>.</w:t>
      </w:r>
    </w:p>
    <w:p w14:paraId="0412D665" w14:textId="77777777" w:rsidR="00F15888" w:rsidRPr="00E51219" w:rsidRDefault="00F15888" w:rsidP="00D86DE9">
      <w:pPr>
        <w:spacing w:after="0" w:line="240" w:lineRule="auto"/>
        <w:jc w:val="center"/>
        <w:rPr>
          <w:rFonts w:asciiTheme="majorHAnsi" w:hAnsiTheme="majorHAnsi" w:cstheme="majorHAnsi"/>
          <w:b/>
          <w:bCs/>
          <w:szCs w:val="28"/>
          <w:highlight w:val="yellow"/>
          <w:lang w:val="en-US"/>
        </w:rPr>
      </w:pPr>
      <w:r w:rsidRPr="00E51219">
        <w:rPr>
          <w:rFonts w:asciiTheme="majorHAnsi" w:hAnsiTheme="majorHAnsi" w:cstheme="majorHAnsi"/>
          <w:b/>
          <w:bCs/>
          <w:szCs w:val="28"/>
          <w:highlight w:val="yellow"/>
          <w:lang w:val="en-US"/>
        </w:rPr>
        <w:t>Chương III</w:t>
      </w:r>
    </w:p>
    <w:p w14:paraId="16FB6F9E" w14:textId="182D082C" w:rsidR="00F15888" w:rsidRPr="00E51219" w:rsidRDefault="004B0E85" w:rsidP="00D86DE9">
      <w:pPr>
        <w:spacing w:after="0" w:line="240" w:lineRule="auto"/>
        <w:jc w:val="center"/>
        <w:rPr>
          <w:rFonts w:asciiTheme="majorHAnsi" w:hAnsiTheme="majorHAnsi" w:cstheme="majorHAnsi"/>
          <w:szCs w:val="28"/>
          <w:highlight w:val="yellow"/>
          <w:lang w:val="en-US"/>
        </w:rPr>
      </w:pPr>
      <w:r w:rsidRPr="00E51219">
        <w:rPr>
          <w:rFonts w:asciiTheme="majorHAnsi" w:hAnsiTheme="majorHAnsi" w:cstheme="majorHAnsi"/>
          <w:b/>
          <w:bCs/>
          <w:szCs w:val="28"/>
          <w:highlight w:val="yellow"/>
          <w:lang w:val="en-US"/>
        </w:rPr>
        <w:t>TRÌNH TỰ VÀ THỦ TỤC HỖ TRỢ</w:t>
      </w:r>
    </w:p>
    <w:p w14:paraId="7EF13B8A" w14:textId="04B546DA" w:rsidR="000E0958" w:rsidRPr="00E51219" w:rsidRDefault="00F15888" w:rsidP="00D86DE9">
      <w:pPr>
        <w:spacing w:before="120" w:after="120" w:line="312" w:lineRule="auto"/>
        <w:ind w:firstLine="720"/>
        <w:rPr>
          <w:rFonts w:asciiTheme="majorHAnsi" w:hAnsiTheme="majorHAnsi" w:cstheme="majorHAnsi"/>
          <w:b/>
          <w:bCs/>
          <w:szCs w:val="28"/>
          <w:highlight w:val="yellow"/>
          <w:lang w:val="pt-BR"/>
        </w:rPr>
      </w:pPr>
      <w:bookmarkStart w:id="50" w:name="dieu_36"/>
      <w:r w:rsidRPr="00E51219">
        <w:rPr>
          <w:rFonts w:asciiTheme="majorHAnsi" w:hAnsiTheme="majorHAnsi" w:cstheme="majorHAnsi"/>
          <w:b/>
          <w:bCs/>
          <w:szCs w:val="28"/>
          <w:highlight w:val="yellow"/>
        </w:rPr>
        <w:t xml:space="preserve">Điều </w:t>
      </w:r>
      <w:r w:rsidRPr="00E51219">
        <w:rPr>
          <w:rFonts w:asciiTheme="majorHAnsi" w:hAnsiTheme="majorHAnsi" w:cstheme="majorHAnsi"/>
          <w:b/>
          <w:bCs/>
          <w:szCs w:val="28"/>
          <w:highlight w:val="yellow"/>
          <w:lang w:val="en-US"/>
        </w:rPr>
        <w:t>9</w:t>
      </w:r>
      <w:r w:rsidRPr="00E51219">
        <w:rPr>
          <w:rFonts w:asciiTheme="majorHAnsi" w:hAnsiTheme="majorHAnsi" w:cstheme="majorHAnsi"/>
          <w:b/>
          <w:bCs/>
          <w:szCs w:val="28"/>
          <w:highlight w:val="yellow"/>
        </w:rPr>
        <w:t xml:space="preserve">. </w:t>
      </w:r>
      <w:bookmarkEnd w:id="50"/>
      <w:r w:rsidR="004B0E85" w:rsidRPr="00E51219">
        <w:rPr>
          <w:rFonts w:asciiTheme="majorHAnsi" w:hAnsiTheme="majorHAnsi" w:cstheme="majorHAnsi"/>
          <w:b/>
          <w:bCs/>
          <w:szCs w:val="28"/>
          <w:highlight w:val="yellow"/>
          <w:lang w:val="en-US"/>
        </w:rPr>
        <w:t xml:space="preserve">Trình tự và thủ tục hỗ trợ </w:t>
      </w:r>
      <w:r w:rsidR="00167093" w:rsidRPr="00E51219">
        <w:rPr>
          <w:rFonts w:asciiTheme="majorHAnsi" w:hAnsiTheme="majorHAnsi" w:cstheme="majorHAnsi"/>
          <w:b/>
          <w:bCs/>
          <w:szCs w:val="28"/>
          <w:highlight w:val="yellow"/>
          <w:lang w:val="en-US"/>
        </w:rPr>
        <w:t>đ</w:t>
      </w:r>
      <w:r w:rsidR="00167093" w:rsidRPr="00E51219">
        <w:rPr>
          <w:rFonts w:asciiTheme="majorHAnsi" w:hAnsiTheme="majorHAnsi" w:cstheme="majorHAnsi"/>
          <w:b/>
          <w:bCs/>
          <w:szCs w:val="28"/>
          <w:highlight w:val="yellow"/>
        </w:rPr>
        <w:t xml:space="preserve">ối với các </w:t>
      </w:r>
      <w:r w:rsidR="00C6371A" w:rsidRPr="00E51219">
        <w:rPr>
          <w:rFonts w:asciiTheme="majorHAnsi" w:hAnsiTheme="majorHAnsi" w:cstheme="majorHAnsi"/>
          <w:b/>
          <w:bCs/>
          <w:szCs w:val="28"/>
          <w:highlight w:val="yellow"/>
          <w:lang w:val="en-US"/>
        </w:rPr>
        <w:t>chính sách sử dụng vốn sự nghiệp nguồn ngân sách nhà nước</w:t>
      </w:r>
      <w:r w:rsidR="00167093" w:rsidRPr="00E51219">
        <w:rPr>
          <w:rFonts w:asciiTheme="majorHAnsi" w:hAnsiTheme="majorHAnsi" w:cstheme="majorHAnsi"/>
          <w:b/>
          <w:bCs/>
          <w:szCs w:val="28"/>
          <w:highlight w:val="yellow"/>
        </w:rPr>
        <w:t xml:space="preserve"> </w:t>
      </w:r>
    </w:p>
    <w:p w14:paraId="05061DD1" w14:textId="502FD963" w:rsidR="00AB4BB8" w:rsidRPr="00AB4BB8" w:rsidRDefault="00AB4BB8" w:rsidP="00AB4BB8">
      <w:pPr>
        <w:spacing w:before="120" w:after="120" w:line="312" w:lineRule="auto"/>
        <w:ind w:firstLine="720"/>
        <w:rPr>
          <w:rFonts w:asciiTheme="majorHAnsi" w:hAnsiTheme="majorHAnsi" w:cstheme="majorHAnsi"/>
          <w:b/>
          <w:bCs/>
          <w:szCs w:val="28"/>
          <w:highlight w:val="yellow"/>
          <w:lang w:val="pt-BR"/>
        </w:rPr>
      </w:pPr>
      <w:r w:rsidRPr="00AB4BB8">
        <w:rPr>
          <w:rFonts w:asciiTheme="majorHAnsi" w:hAnsiTheme="majorHAnsi" w:cstheme="majorHAnsi"/>
          <w:b/>
          <w:bCs/>
          <w:szCs w:val="28"/>
          <w:highlight w:val="yellow"/>
          <w:lang w:val="pt-BR"/>
        </w:rPr>
        <w:t>1.</w:t>
      </w:r>
      <w:r>
        <w:rPr>
          <w:rFonts w:asciiTheme="majorHAnsi" w:hAnsiTheme="majorHAnsi" w:cstheme="majorHAnsi"/>
          <w:b/>
          <w:bCs/>
          <w:szCs w:val="28"/>
          <w:highlight w:val="yellow"/>
          <w:lang w:val="pt-BR"/>
        </w:rPr>
        <w:t xml:space="preserve"> </w:t>
      </w:r>
      <w:r w:rsidR="00517463" w:rsidRPr="00AB4BB8">
        <w:rPr>
          <w:rFonts w:asciiTheme="majorHAnsi" w:hAnsiTheme="majorHAnsi" w:cstheme="majorHAnsi"/>
          <w:b/>
          <w:bCs/>
          <w:szCs w:val="28"/>
          <w:highlight w:val="yellow"/>
          <w:lang w:val="pt-BR"/>
        </w:rPr>
        <w:t>Nộp hồ sơ</w:t>
      </w:r>
    </w:p>
    <w:p w14:paraId="62A79790" w14:textId="77777777" w:rsidR="00DF221F" w:rsidRDefault="007A216A" w:rsidP="00DF221F">
      <w:pPr>
        <w:ind w:firstLine="720"/>
        <w:rPr>
          <w:highlight w:val="yellow"/>
          <w:lang w:val="pt-BR"/>
        </w:rPr>
      </w:pPr>
      <w:r w:rsidRPr="00AB4BB8">
        <w:rPr>
          <w:highlight w:val="yellow"/>
          <w:lang w:val="pt-BR"/>
        </w:rPr>
        <w:t>Tổ chức, cá nhân chuẩn bị đầy đủ hồ sơ và nộp t</w:t>
      </w:r>
      <w:r w:rsidR="00B6030A" w:rsidRPr="00AB4BB8">
        <w:rPr>
          <w:highlight w:val="yellow"/>
          <w:lang w:val="pt-BR"/>
        </w:rPr>
        <w:t>ới</w:t>
      </w:r>
      <w:r w:rsidRPr="00AB4BB8">
        <w:rPr>
          <w:highlight w:val="yellow"/>
          <w:lang w:val="pt-BR"/>
        </w:rPr>
        <w:t xml:space="preserve"> Ủy ban nhân dân cấp xã</w:t>
      </w:r>
      <w:r w:rsidR="00263B8D">
        <w:rPr>
          <w:highlight w:val="yellow"/>
          <w:lang w:val="pt-BR"/>
        </w:rPr>
        <w:t xml:space="preserve"> hoặc</w:t>
      </w:r>
      <w:r w:rsidR="00463430" w:rsidRPr="00AB4BB8">
        <w:rPr>
          <w:highlight w:val="yellow"/>
          <w:lang w:val="pt-BR"/>
        </w:rPr>
        <w:t xml:space="preserve"> Uỷ ban nhân dân cấp huyện</w:t>
      </w:r>
      <w:r w:rsidR="00263B8D">
        <w:rPr>
          <w:highlight w:val="yellow"/>
          <w:lang w:val="pt-BR"/>
        </w:rPr>
        <w:t xml:space="preserve"> hoặc</w:t>
      </w:r>
      <w:r w:rsidR="00463430" w:rsidRPr="00AB4BB8">
        <w:rPr>
          <w:highlight w:val="yellow"/>
          <w:lang w:val="pt-BR"/>
        </w:rPr>
        <w:t xml:space="preserve"> Sở Nông nghiệp và Phát triển nông thôn</w:t>
      </w:r>
      <w:r w:rsidRPr="00AB4BB8">
        <w:rPr>
          <w:highlight w:val="yellow"/>
          <w:lang w:val="pt-BR"/>
        </w:rPr>
        <w:t>.</w:t>
      </w:r>
    </w:p>
    <w:p w14:paraId="1F1D64D2" w14:textId="75D760C0" w:rsidR="00967D56" w:rsidRDefault="00463430" w:rsidP="00DF221F">
      <w:pPr>
        <w:ind w:firstLine="720"/>
        <w:rPr>
          <w:highlight w:val="yellow"/>
          <w:lang w:val="en-US"/>
        </w:rPr>
      </w:pPr>
      <w:r w:rsidRPr="009D7072">
        <w:rPr>
          <w:highlight w:val="yellow"/>
        </w:rPr>
        <w:t xml:space="preserve">Trường hợp nộp hồ sơ trực tiếp hoặc qua dịch vụ bưu chính: </w:t>
      </w:r>
      <w:r w:rsidR="00967D56" w:rsidRPr="009D7072">
        <w:rPr>
          <w:highlight w:val="yellow"/>
        </w:rPr>
        <w:t>các thành phần hồ sơ phải là bản chính hoặc bản sao chứng thực hoặc bản chụp không chứng thực kèm bản chính để đối chiếu.</w:t>
      </w:r>
    </w:p>
    <w:p w14:paraId="08C7F560" w14:textId="77777777" w:rsidR="00391C50" w:rsidRDefault="009D7072" w:rsidP="00391C50">
      <w:pPr>
        <w:ind w:firstLine="709"/>
        <w:rPr>
          <w:highlight w:val="yellow"/>
          <w:lang w:val="en-US"/>
        </w:rPr>
      </w:pPr>
      <w:r w:rsidRPr="00E51219">
        <w:rPr>
          <w:rFonts w:asciiTheme="majorHAnsi" w:hAnsiTheme="majorHAnsi" w:cstheme="majorHAnsi"/>
          <w:szCs w:val="28"/>
          <w:highlight w:val="yellow"/>
        </w:rPr>
        <w:t>Trường hợp nộp hồ sơ qua môi trường điện tử: các thành phần hồ sơ thực hiện theo quy định tại Nghị định số 45/2020/NĐ-CP ngày 08 tháng 4 năm 2020 của Chính phủ về thực hiện thủ tục hành chính trên môi trường điện tử.</w:t>
      </w:r>
    </w:p>
    <w:p w14:paraId="26EDEA5D" w14:textId="3CE806D5" w:rsidR="0024591D" w:rsidRPr="00391C50" w:rsidRDefault="0024591D" w:rsidP="00391C50">
      <w:pPr>
        <w:ind w:firstLine="709"/>
        <w:rPr>
          <w:highlight w:val="yellow"/>
          <w:lang w:val="en-US"/>
        </w:rPr>
      </w:pPr>
      <w:r w:rsidRPr="00391C50">
        <w:rPr>
          <w:rFonts w:asciiTheme="majorHAnsi" w:hAnsiTheme="majorHAnsi" w:cstheme="majorHAnsi"/>
          <w:szCs w:val="28"/>
          <w:highlight w:val="yellow"/>
          <w:lang w:val="en-US"/>
        </w:rPr>
        <w:t>T</w:t>
      </w:r>
      <w:r w:rsidRPr="00391C50">
        <w:rPr>
          <w:rFonts w:asciiTheme="majorHAnsi" w:hAnsiTheme="majorHAnsi" w:cstheme="majorHAnsi"/>
          <w:szCs w:val="28"/>
          <w:highlight w:val="yellow"/>
        </w:rPr>
        <w:t>ại thời điểm tiếp nhận hồ sơ, cơ quan giải quyết thủ tục hành chính kiểm tra thành phần hồ sơ và tiếp nhận hồ sơ đầy đủ thành phần; trường hợp hồ sơ chưa đầy đủ thành phần thì hướng dẫn tổ chức, cá nhân bổ sung, hoàn thiện hồ sơ.</w:t>
      </w:r>
    </w:p>
    <w:p w14:paraId="281F6D67" w14:textId="442B44E7" w:rsidR="00463430" w:rsidRPr="00401EF7" w:rsidRDefault="00C4703D" w:rsidP="00D86DE9">
      <w:pPr>
        <w:spacing w:before="120" w:after="120" w:line="312" w:lineRule="auto"/>
        <w:ind w:firstLine="709"/>
        <w:rPr>
          <w:rFonts w:asciiTheme="majorHAnsi" w:hAnsiTheme="majorHAnsi" w:cstheme="majorHAnsi"/>
          <w:szCs w:val="28"/>
          <w:highlight w:val="yellow"/>
          <w:lang w:val="en-US"/>
        </w:rPr>
      </w:pPr>
      <w:r w:rsidRPr="00FF3EDC">
        <w:rPr>
          <w:rFonts w:asciiTheme="majorHAnsi" w:hAnsiTheme="majorHAnsi" w:cstheme="majorHAnsi"/>
          <w:szCs w:val="28"/>
          <w:highlight w:val="yellow"/>
          <w:lang w:val="en-US"/>
        </w:rPr>
        <w:lastRenderedPageBreak/>
        <w:t>Trong</w:t>
      </w:r>
      <w:r w:rsidR="00682838" w:rsidRPr="00FF3EDC">
        <w:rPr>
          <w:rFonts w:asciiTheme="majorHAnsi" w:hAnsiTheme="majorHAnsi" w:cstheme="majorHAnsi"/>
          <w:szCs w:val="28"/>
          <w:highlight w:val="yellow"/>
          <w:lang w:val="en-US"/>
        </w:rPr>
        <w:t xml:space="preserve"> </w:t>
      </w:r>
      <w:r w:rsidR="00682838" w:rsidRPr="00FF3EDC">
        <w:rPr>
          <w:highlight w:val="yellow"/>
        </w:rPr>
        <w:t>thời gian 1/2 ngày làm việc cán bộ tiếp nhận hồ sơ chuyển hồ sơ cho cơ quan chuyên môn giải quyết</w:t>
      </w:r>
      <w:r w:rsidR="00401EF7">
        <w:rPr>
          <w:highlight w:val="yellow"/>
          <w:lang w:val="en-US"/>
        </w:rPr>
        <w:t>.</w:t>
      </w:r>
    </w:p>
    <w:p w14:paraId="1A85BF4C" w14:textId="2F8CD025" w:rsidR="00517463" w:rsidRPr="00E51219" w:rsidRDefault="00517463" w:rsidP="00D86DE9">
      <w:pPr>
        <w:spacing w:before="120" w:after="120" w:line="312" w:lineRule="auto"/>
        <w:ind w:firstLine="709"/>
        <w:rPr>
          <w:rFonts w:asciiTheme="majorHAnsi" w:hAnsiTheme="majorHAnsi" w:cstheme="majorHAnsi"/>
          <w:b/>
          <w:bCs/>
          <w:szCs w:val="28"/>
          <w:highlight w:val="yellow"/>
          <w:lang w:val="en-US"/>
        </w:rPr>
      </w:pPr>
      <w:r w:rsidRPr="00E51219">
        <w:rPr>
          <w:rFonts w:asciiTheme="majorHAnsi" w:hAnsiTheme="majorHAnsi" w:cstheme="majorHAnsi"/>
          <w:b/>
          <w:bCs/>
          <w:szCs w:val="28"/>
          <w:highlight w:val="yellow"/>
          <w:lang w:val="en-US"/>
        </w:rPr>
        <w:t>2. Thành phần hồ sơ</w:t>
      </w:r>
    </w:p>
    <w:p w14:paraId="6ED620CD" w14:textId="627457B6" w:rsidR="002901CB" w:rsidRPr="00E51219" w:rsidRDefault="00F059EF" w:rsidP="00D86DE9">
      <w:pPr>
        <w:spacing w:before="120" w:after="120" w:line="312" w:lineRule="auto"/>
        <w:ind w:firstLine="709"/>
        <w:rPr>
          <w:rFonts w:asciiTheme="majorHAnsi" w:hAnsiTheme="majorHAnsi" w:cstheme="majorHAnsi"/>
          <w:szCs w:val="28"/>
          <w:highlight w:val="yellow"/>
          <w:lang w:val="en-US"/>
        </w:rPr>
      </w:pPr>
      <w:r w:rsidRPr="00E51219">
        <w:rPr>
          <w:rFonts w:asciiTheme="majorHAnsi" w:hAnsiTheme="majorHAnsi" w:cstheme="majorHAnsi"/>
          <w:szCs w:val="28"/>
          <w:highlight w:val="yellow"/>
          <w:lang w:val="en-US"/>
        </w:rPr>
        <w:t>Theo quy định tại điểm d khoản 1</w:t>
      </w:r>
      <w:r w:rsidR="00622BA8" w:rsidRPr="00E51219">
        <w:rPr>
          <w:rFonts w:asciiTheme="majorHAnsi" w:hAnsiTheme="majorHAnsi" w:cstheme="majorHAnsi"/>
          <w:szCs w:val="28"/>
          <w:highlight w:val="yellow"/>
          <w:lang w:val="en-US"/>
        </w:rPr>
        <w:t xml:space="preserve"> và</w:t>
      </w:r>
      <w:r w:rsidRPr="00E51219">
        <w:rPr>
          <w:rFonts w:asciiTheme="majorHAnsi" w:hAnsiTheme="majorHAnsi" w:cstheme="majorHAnsi"/>
          <w:szCs w:val="28"/>
          <w:highlight w:val="yellow"/>
          <w:lang w:val="en-US"/>
        </w:rPr>
        <w:t xml:space="preserve"> </w:t>
      </w:r>
      <w:r w:rsidR="00622BA8" w:rsidRPr="00E51219">
        <w:rPr>
          <w:rFonts w:asciiTheme="majorHAnsi" w:hAnsiTheme="majorHAnsi" w:cstheme="majorHAnsi"/>
          <w:szCs w:val="28"/>
          <w:highlight w:val="yellow"/>
          <w:lang w:val="en-US"/>
        </w:rPr>
        <w:t>điểm d khoản 2 Điều 4</w:t>
      </w:r>
      <w:r w:rsidR="009B59B5" w:rsidRPr="00E51219">
        <w:rPr>
          <w:rFonts w:asciiTheme="majorHAnsi" w:hAnsiTheme="majorHAnsi" w:cstheme="majorHAnsi"/>
          <w:szCs w:val="28"/>
          <w:highlight w:val="yellow"/>
          <w:lang w:val="en-US"/>
        </w:rPr>
        <w:t>;</w:t>
      </w:r>
      <w:r w:rsidR="00BA2513" w:rsidRPr="00E51219">
        <w:rPr>
          <w:rFonts w:asciiTheme="majorHAnsi" w:hAnsiTheme="majorHAnsi" w:cstheme="majorHAnsi"/>
          <w:szCs w:val="28"/>
          <w:highlight w:val="yellow"/>
          <w:lang w:val="en-US"/>
        </w:rPr>
        <w:t xml:space="preserve"> </w:t>
      </w:r>
      <w:r w:rsidR="00622BA8" w:rsidRPr="00E51219">
        <w:rPr>
          <w:rFonts w:asciiTheme="majorHAnsi" w:hAnsiTheme="majorHAnsi" w:cstheme="majorHAnsi"/>
          <w:szCs w:val="28"/>
          <w:highlight w:val="yellow"/>
          <w:lang w:val="en-US"/>
        </w:rPr>
        <w:t xml:space="preserve">điểm d khoản </w:t>
      </w:r>
      <w:r w:rsidR="009B59B5" w:rsidRPr="00E51219">
        <w:rPr>
          <w:rFonts w:asciiTheme="majorHAnsi" w:hAnsiTheme="majorHAnsi" w:cstheme="majorHAnsi"/>
          <w:szCs w:val="28"/>
          <w:highlight w:val="yellow"/>
          <w:lang w:val="en-US"/>
        </w:rPr>
        <w:t>1, điểm d khoản 2 và điểm d khoản 3 Điều 5;</w:t>
      </w:r>
      <w:r w:rsidR="00BA2513" w:rsidRPr="00E51219">
        <w:rPr>
          <w:rFonts w:asciiTheme="majorHAnsi" w:hAnsiTheme="majorHAnsi" w:cstheme="majorHAnsi"/>
          <w:szCs w:val="28"/>
          <w:highlight w:val="yellow"/>
          <w:lang w:val="en-US"/>
        </w:rPr>
        <w:t xml:space="preserve"> khoản 5 Điều 6; khoản 4 Điều 7.</w:t>
      </w:r>
    </w:p>
    <w:p w14:paraId="45AD8737" w14:textId="7A494E83" w:rsidR="001312C8" w:rsidRPr="00E51219" w:rsidRDefault="005D7D68" w:rsidP="00D86DE9">
      <w:pPr>
        <w:spacing w:before="120" w:after="120" w:line="312" w:lineRule="auto"/>
        <w:ind w:firstLine="709"/>
        <w:rPr>
          <w:rFonts w:asciiTheme="majorHAnsi" w:hAnsiTheme="majorHAnsi" w:cstheme="majorHAnsi"/>
          <w:b/>
          <w:bCs/>
          <w:szCs w:val="28"/>
          <w:highlight w:val="yellow"/>
          <w:lang w:val="en-US"/>
        </w:rPr>
      </w:pPr>
      <w:r>
        <w:rPr>
          <w:rFonts w:asciiTheme="majorHAnsi" w:hAnsiTheme="majorHAnsi" w:cstheme="majorHAnsi"/>
          <w:b/>
          <w:bCs/>
          <w:szCs w:val="28"/>
          <w:highlight w:val="yellow"/>
          <w:lang w:val="en-US"/>
        </w:rPr>
        <w:t>3</w:t>
      </w:r>
      <w:r w:rsidR="00CE2A91" w:rsidRPr="00E51219">
        <w:rPr>
          <w:rFonts w:asciiTheme="majorHAnsi" w:hAnsiTheme="majorHAnsi" w:cstheme="majorHAnsi"/>
          <w:b/>
          <w:bCs/>
          <w:szCs w:val="28"/>
          <w:highlight w:val="yellow"/>
          <w:lang w:val="en-US"/>
        </w:rPr>
        <w:t>. Trình tự, thủ tục giải quyết thủ tục hành chính</w:t>
      </w:r>
    </w:p>
    <w:p w14:paraId="22A1E5F8" w14:textId="7914CB55" w:rsidR="005D7D68" w:rsidRPr="00E51219" w:rsidRDefault="005D7D68" w:rsidP="005D7D68">
      <w:pPr>
        <w:spacing w:before="120" w:after="120" w:line="312" w:lineRule="auto"/>
        <w:ind w:firstLine="709"/>
        <w:rPr>
          <w:rFonts w:asciiTheme="majorHAnsi" w:hAnsiTheme="majorHAnsi" w:cstheme="majorHAnsi"/>
          <w:szCs w:val="28"/>
          <w:highlight w:val="yellow"/>
          <w:lang w:val="en-US"/>
        </w:rPr>
      </w:pPr>
      <w:r>
        <w:rPr>
          <w:rFonts w:asciiTheme="majorHAnsi" w:hAnsiTheme="majorHAnsi" w:cstheme="majorHAnsi"/>
          <w:szCs w:val="28"/>
          <w:highlight w:val="yellow"/>
          <w:lang w:val="en-US"/>
        </w:rPr>
        <w:t>T</w:t>
      </w:r>
      <w:r w:rsidRPr="00E51219">
        <w:rPr>
          <w:rFonts w:asciiTheme="majorHAnsi" w:hAnsiTheme="majorHAnsi" w:cstheme="majorHAnsi"/>
          <w:szCs w:val="28"/>
          <w:highlight w:val="yellow"/>
        </w:rPr>
        <w:t>rong thời hạn 0</w:t>
      </w:r>
      <w:r w:rsidR="008019E6">
        <w:rPr>
          <w:rFonts w:asciiTheme="majorHAnsi" w:hAnsiTheme="majorHAnsi" w:cstheme="majorHAnsi"/>
          <w:szCs w:val="28"/>
          <w:highlight w:val="yellow"/>
          <w:lang w:val="en-US"/>
        </w:rPr>
        <w:t>6</w:t>
      </w:r>
      <w:r w:rsidRPr="00E51219">
        <w:rPr>
          <w:rFonts w:asciiTheme="majorHAnsi" w:hAnsiTheme="majorHAnsi" w:cstheme="majorHAnsi"/>
          <w:szCs w:val="28"/>
          <w:highlight w:val="yellow"/>
        </w:rPr>
        <w:t xml:space="preserve"> ngày làm việc tính từ ngày nhận được hồ sơ, cơ quan giải quyết thủ tục hành chính xem xét tính đầy đủ của hồ sơ</w:t>
      </w:r>
      <w:r w:rsidR="00E700D2">
        <w:rPr>
          <w:rFonts w:asciiTheme="majorHAnsi" w:hAnsiTheme="majorHAnsi" w:cstheme="majorHAnsi"/>
          <w:szCs w:val="28"/>
          <w:highlight w:val="yellow"/>
          <w:lang w:val="en-US"/>
        </w:rPr>
        <w:t xml:space="preserve"> nếu hồ sơ hợp lệ trình cấp có thẩm quyền Quyết định hỗ trợ</w:t>
      </w:r>
      <w:r w:rsidRPr="00E51219">
        <w:rPr>
          <w:rFonts w:asciiTheme="majorHAnsi" w:hAnsiTheme="majorHAnsi" w:cstheme="majorHAnsi"/>
          <w:szCs w:val="28"/>
          <w:highlight w:val="yellow"/>
        </w:rPr>
        <w:t>; trường hợp hồ sơ chưa đầy đủ theo quy định thì cơ quan giải quyết thủ tục hành chính thông báo cho tổ chức, cá nhân bổ sung, hoàn thiện hồ sơ.</w:t>
      </w:r>
    </w:p>
    <w:p w14:paraId="1E7CD91C" w14:textId="3C9B49BA" w:rsidR="002F718F" w:rsidRDefault="00D85847" w:rsidP="00D86DE9">
      <w:pPr>
        <w:spacing w:before="120" w:after="120" w:line="312" w:lineRule="auto"/>
        <w:ind w:firstLine="709"/>
        <w:rPr>
          <w:rFonts w:asciiTheme="majorHAnsi" w:hAnsiTheme="majorHAnsi" w:cstheme="majorHAnsi"/>
          <w:b/>
          <w:bCs/>
          <w:szCs w:val="28"/>
          <w:highlight w:val="yellow"/>
          <w:lang w:val="en-US"/>
        </w:rPr>
      </w:pPr>
      <w:r>
        <w:rPr>
          <w:rFonts w:asciiTheme="majorHAnsi" w:hAnsiTheme="majorHAnsi" w:cstheme="majorHAnsi"/>
          <w:b/>
          <w:bCs/>
          <w:szCs w:val="28"/>
          <w:highlight w:val="yellow"/>
          <w:lang w:val="en-US"/>
        </w:rPr>
        <w:t>4</w:t>
      </w:r>
      <w:r w:rsidR="002F7C8B" w:rsidRPr="002F718F">
        <w:rPr>
          <w:rFonts w:asciiTheme="majorHAnsi" w:hAnsiTheme="majorHAnsi" w:cstheme="majorHAnsi"/>
          <w:b/>
          <w:bCs/>
          <w:szCs w:val="28"/>
          <w:highlight w:val="yellow"/>
          <w:lang w:val="en-US"/>
        </w:rPr>
        <w:t>.</w:t>
      </w:r>
      <w:r w:rsidR="002F7C8B" w:rsidRPr="002F718F">
        <w:rPr>
          <w:rFonts w:asciiTheme="majorHAnsi" w:hAnsiTheme="majorHAnsi" w:cstheme="majorHAnsi"/>
          <w:b/>
          <w:bCs/>
          <w:szCs w:val="28"/>
          <w:highlight w:val="yellow"/>
        </w:rPr>
        <w:t xml:space="preserve"> Cách thức trả kết quả thực hiện thủ tục hành chính</w:t>
      </w:r>
    </w:p>
    <w:p w14:paraId="573C8E4A" w14:textId="0D228F67" w:rsidR="00FA738C" w:rsidRDefault="00642977" w:rsidP="00F42C18">
      <w:pPr>
        <w:ind w:firstLine="709"/>
        <w:rPr>
          <w:lang w:val="en-US"/>
        </w:rPr>
      </w:pPr>
      <w:r w:rsidRPr="00FF3EDC">
        <w:rPr>
          <w:rFonts w:asciiTheme="majorHAnsi" w:hAnsiTheme="majorHAnsi" w:cstheme="majorHAnsi"/>
          <w:szCs w:val="28"/>
          <w:highlight w:val="yellow"/>
          <w:lang w:val="en-US"/>
        </w:rPr>
        <w:t>T</w:t>
      </w:r>
      <w:r w:rsidR="002F7C8B" w:rsidRPr="00FF3EDC">
        <w:rPr>
          <w:rFonts w:asciiTheme="majorHAnsi" w:hAnsiTheme="majorHAnsi" w:cstheme="majorHAnsi"/>
          <w:szCs w:val="28"/>
          <w:highlight w:val="yellow"/>
        </w:rPr>
        <w:t>hực hiện trả kết quả giải quyết thủ tục hành chính trực tiếp tại nơi nhận hồ sơ hoặc qua dịch vụ bưu chính hoặc qua môi trường điện tử.</w:t>
      </w:r>
      <w:r w:rsidR="00FA738C" w:rsidRPr="00FF3EDC">
        <w:rPr>
          <w:rFonts w:asciiTheme="majorHAnsi" w:hAnsiTheme="majorHAnsi" w:cstheme="majorHAnsi"/>
          <w:szCs w:val="28"/>
          <w:highlight w:val="yellow"/>
          <w:lang w:val="en-US"/>
        </w:rPr>
        <w:t xml:space="preserve"> </w:t>
      </w:r>
      <w:r w:rsidR="00FA738C" w:rsidRPr="00FF3EDC">
        <w:rPr>
          <w:highlight w:val="yellow"/>
        </w:rPr>
        <w:t xml:space="preserve">Trong thời hạn 1/2 ngày làm việc kể từ khi có Quyết định hỗ trợ, </w:t>
      </w:r>
      <w:r w:rsidR="00FA738C" w:rsidRPr="00FF3EDC">
        <w:rPr>
          <w:highlight w:val="yellow"/>
          <w:lang w:val="en-US"/>
        </w:rPr>
        <w:t xml:space="preserve">cơ quan giải quyết thủ tục hành chính </w:t>
      </w:r>
      <w:r w:rsidR="00FA738C" w:rsidRPr="00FF3EDC">
        <w:rPr>
          <w:highlight w:val="yellow"/>
        </w:rPr>
        <w:t>trả kết quả cho tổ chức, cá nhân.</w:t>
      </w:r>
    </w:p>
    <w:p w14:paraId="1D6CBF35" w14:textId="24C43BFE" w:rsidR="00226144" w:rsidRPr="00E51219" w:rsidRDefault="00226144" w:rsidP="00D86DE9">
      <w:pPr>
        <w:spacing w:before="120" w:after="120" w:line="312" w:lineRule="auto"/>
        <w:ind w:firstLine="720"/>
        <w:rPr>
          <w:rFonts w:asciiTheme="majorHAnsi" w:hAnsiTheme="majorHAnsi" w:cstheme="majorHAnsi"/>
          <w:b/>
          <w:bCs/>
          <w:szCs w:val="28"/>
          <w:highlight w:val="yellow"/>
          <w:lang w:val="en-US"/>
        </w:rPr>
      </w:pPr>
      <w:r w:rsidRPr="00E51219">
        <w:rPr>
          <w:rFonts w:asciiTheme="majorHAnsi" w:hAnsiTheme="majorHAnsi" w:cstheme="majorHAnsi"/>
          <w:b/>
          <w:bCs/>
          <w:szCs w:val="28"/>
          <w:highlight w:val="yellow"/>
        </w:rPr>
        <w:t xml:space="preserve">Điều </w:t>
      </w:r>
      <w:r w:rsidRPr="00E51219">
        <w:rPr>
          <w:rFonts w:asciiTheme="majorHAnsi" w:hAnsiTheme="majorHAnsi" w:cstheme="majorHAnsi"/>
          <w:b/>
          <w:bCs/>
          <w:szCs w:val="28"/>
          <w:highlight w:val="yellow"/>
          <w:lang w:val="en-US"/>
        </w:rPr>
        <w:t>10</w:t>
      </w:r>
      <w:r w:rsidRPr="00E51219">
        <w:rPr>
          <w:rFonts w:asciiTheme="majorHAnsi" w:hAnsiTheme="majorHAnsi" w:cstheme="majorHAnsi"/>
          <w:b/>
          <w:bCs/>
          <w:szCs w:val="28"/>
          <w:highlight w:val="yellow"/>
        </w:rPr>
        <w:t xml:space="preserve">. </w:t>
      </w:r>
      <w:r w:rsidRPr="00E51219">
        <w:rPr>
          <w:rFonts w:asciiTheme="majorHAnsi" w:hAnsiTheme="majorHAnsi" w:cstheme="majorHAnsi"/>
          <w:b/>
          <w:bCs/>
          <w:szCs w:val="28"/>
          <w:highlight w:val="yellow"/>
          <w:lang w:val="en-US"/>
        </w:rPr>
        <w:t>Trình tự và thủ tục hỗ trợ đ</w:t>
      </w:r>
      <w:r w:rsidRPr="00E51219">
        <w:rPr>
          <w:rFonts w:asciiTheme="majorHAnsi" w:hAnsiTheme="majorHAnsi" w:cstheme="majorHAnsi"/>
          <w:b/>
          <w:bCs/>
          <w:szCs w:val="28"/>
          <w:highlight w:val="yellow"/>
        </w:rPr>
        <w:t xml:space="preserve">ối với các </w:t>
      </w:r>
      <w:r w:rsidRPr="00E51219">
        <w:rPr>
          <w:rFonts w:asciiTheme="majorHAnsi" w:hAnsiTheme="majorHAnsi" w:cstheme="majorHAnsi"/>
          <w:b/>
          <w:bCs/>
          <w:szCs w:val="28"/>
          <w:highlight w:val="yellow"/>
          <w:lang w:val="en-US"/>
        </w:rPr>
        <w:t xml:space="preserve">chính sách </w:t>
      </w:r>
      <w:r w:rsidR="00734DA5" w:rsidRPr="00E51219">
        <w:rPr>
          <w:rFonts w:asciiTheme="majorHAnsi" w:hAnsiTheme="majorHAnsi" w:cstheme="majorHAnsi"/>
          <w:b/>
          <w:bCs/>
          <w:szCs w:val="28"/>
          <w:highlight w:val="yellow"/>
          <w:lang w:val="en-US"/>
        </w:rPr>
        <w:t>hỗ trợ đầu tư theo Luật đầu tư công</w:t>
      </w:r>
      <w:r w:rsidRPr="00E51219">
        <w:rPr>
          <w:rFonts w:asciiTheme="majorHAnsi" w:hAnsiTheme="majorHAnsi" w:cstheme="majorHAnsi"/>
          <w:b/>
          <w:bCs/>
          <w:szCs w:val="28"/>
          <w:highlight w:val="yellow"/>
        </w:rPr>
        <w:t xml:space="preserve"> </w:t>
      </w:r>
    </w:p>
    <w:p w14:paraId="0946F22E" w14:textId="00EFC765" w:rsidR="00F60690" w:rsidRPr="00D86DE9" w:rsidRDefault="000909CE" w:rsidP="00D86DE9">
      <w:pPr>
        <w:spacing w:before="120" w:after="120" w:line="312" w:lineRule="auto"/>
        <w:ind w:firstLine="720"/>
        <w:rPr>
          <w:rFonts w:asciiTheme="majorHAnsi" w:hAnsiTheme="majorHAnsi" w:cstheme="majorHAnsi"/>
          <w:szCs w:val="28"/>
          <w:lang w:val="en-US"/>
        </w:rPr>
      </w:pPr>
      <w:r w:rsidRPr="00E51219">
        <w:rPr>
          <w:rFonts w:asciiTheme="majorHAnsi" w:hAnsiTheme="majorHAnsi" w:cstheme="majorHAnsi"/>
          <w:szCs w:val="28"/>
          <w:highlight w:val="yellow"/>
          <w:lang w:val="en-US"/>
        </w:rPr>
        <w:t>Thực hiện theo quy định tại khoản 4 Điều 8 Nghị quyết này.</w:t>
      </w:r>
    </w:p>
    <w:p w14:paraId="04F4065B" w14:textId="4CCA12A8" w:rsidR="00F15888" w:rsidRPr="00D86DE9" w:rsidRDefault="00F15888" w:rsidP="00D86DE9">
      <w:pPr>
        <w:spacing w:after="0" w:line="240" w:lineRule="auto"/>
        <w:jc w:val="center"/>
        <w:rPr>
          <w:rFonts w:asciiTheme="majorHAnsi" w:hAnsiTheme="majorHAnsi" w:cstheme="majorHAnsi"/>
          <w:szCs w:val="28"/>
          <w:lang w:val="en-US"/>
        </w:rPr>
      </w:pPr>
      <w:bookmarkStart w:id="51" w:name="chuong_3"/>
      <w:r w:rsidRPr="00D86DE9">
        <w:rPr>
          <w:rFonts w:asciiTheme="majorHAnsi" w:hAnsiTheme="majorHAnsi" w:cstheme="majorHAnsi"/>
          <w:b/>
          <w:bCs/>
          <w:szCs w:val="28"/>
        </w:rPr>
        <w:t>Chương I</w:t>
      </w:r>
      <w:bookmarkEnd w:id="51"/>
      <w:r w:rsidR="0032649B" w:rsidRPr="00D86DE9">
        <w:rPr>
          <w:rFonts w:asciiTheme="majorHAnsi" w:hAnsiTheme="majorHAnsi" w:cstheme="majorHAnsi"/>
          <w:b/>
          <w:bCs/>
          <w:szCs w:val="28"/>
          <w:lang w:val="en-US"/>
        </w:rPr>
        <w:t>V</w:t>
      </w:r>
    </w:p>
    <w:p w14:paraId="20A47A7F" w14:textId="77777777" w:rsidR="00F15888" w:rsidRPr="00D86DE9" w:rsidRDefault="00F15888" w:rsidP="00D86DE9">
      <w:pPr>
        <w:spacing w:after="0" w:line="240" w:lineRule="auto"/>
        <w:jc w:val="center"/>
        <w:rPr>
          <w:rFonts w:asciiTheme="majorHAnsi" w:hAnsiTheme="majorHAnsi" w:cstheme="majorHAnsi"/>
          <w:szCs w:val="28"/>
        </w:rPr>
      </w:pPr>
      <w:bookmarkStart w:id="52" w:name="chuong_3_name"/>
      <w:r w:rsidRPr="00D86DE9">
        <w:rPr>
          <w:rFonts w:asciiTheme="majorHAnsi" w:hAnsiTheme="majorHAnsi" w:cstheme="majorHAnsi"/>
          <w:b/>
          <w:bCs/>
          <w:szCs w:val="28"/>
        </w:rPr>
        <w:t>QUẢN LÝ, SỬ DỤNG NGUỒN VỐN, PHƯƠNG THỨC CẤP PHÁT, THANH TOÁN VÀ BÁO CÁO TÌNH HÌNH THỰC HIỆN HỖ TRỢ PHÁT TRIỂN SẢN XUẤT NÔNG NGHIỆP</w:t>
      </w:r>
      <w:bookmarkEnd w:id="52"/>
    </w:p>
    <w:p w14:paraId="60FC1EC5" w14:textId="1E759B21" w:rsidR="00F15888" w:rsidRPr="00D86DE9" w:rsidRDefault="00F15888" w:rsidP="00D86DE9">
      <w:pPr>
        <w:spacing w:before="120" w:after="120" w:line="312" w:lineRule="auto"/>
        <w:ind w:firstLine="720"/>
        <w:rPr>
          <w:rFonts w:asciiTheme="majorHAnsi" w:hAnsiTheme="majorHAnsi" w:cstheme="majorHAnsi"/>
          <w:b/>
          <w:bCs/>
          <w:szCs w:val="28"/>
          <w:lang w:val="en-US"/>
        </w:rPr>
      </w:pPr>
      <w:bookmarkStart w:id="53" w:name="dieu_39"/>
      <w:r w:rsidRPr="00D86DE9">
        <w:rPr>
          <w:rFonts w:asciiTheme="majorHAnsi" w:hAnsiTheme="majorHAnsi" w:cstheme="majorHAnsi"/>
          <w:b/>
          <w:bCs/>
          <w:szCs w:val="28"/>
        </w:rPr>
        <w:t xml:space="preserve">Điều </w:t>
      </w:r>
      <w:r w:rsidR="0032649B" w:rsidRPr="00D86DE9">
        <w:rPr>
          <w:rFonts w:asciiTheme="majorHAnsi" w:hAnsiTheme="majorHAnsi" w:cstheme="majorHAnsi"/>
          <w:b/>
          <w:bCs/>
          <w:szCs w:val="28"/>
          <w:lang w:val="en-US"/>
        </w:rPr>
        <w:t>1</w:t>
      </w:r>
      <w:r w:rsidR="005C1F89" w:rsidRPr="00D86DE9">
        <w:rPr>
          <w:rFonts w:asciiTheme="majorHAnsi" w:hAnsiTheme="majorHAnsi" w:cstheme="majorHAnsi"/>
          <w:b/>
          <w:bCs/>
          <w:szCs w:val="28"/>
          <w:lang w:val="en-US"/>
        </w:rPr>
        <w:t>1</w:t>
      </w:r>
      <w:r w:rsidRPr="00D86DE9">
        <w:rPr>
          <w:rFonts w:asciiTheme="majorHAnsi" w:hAnsiTheme="majorHAnsi" w:cstheme="majorHAnsi"/>
          <w:b/>
          <w:bCs/>
          <w:szCs w:val="28"/>
        </w:rPr>
        <w:t>. Lập kế hoạch và giao dự toán</w:t>
      </w:r>
      <w:bookmarkEnd w:id="53"/>
    </w:p>
    <w:p w14:paraId="4C43B286" w14:textId="77777777"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1. Đăng ký và lập kế hoạch hỗ trợ:</w:t>
      </w:r>
    </w:p>
    <w:p w14:paraId="5C24ABB3" w14:textId="1312C84E"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a) Ủy ban nhân dân cấp xã, các đơn vị liên quan thông báo cho các đối tượng được hưởng chính sách hỗ trợ đăng ký nhu cầu và tổng hợp nhu cầu kinh phí hỗ trợ gửi Phòng Nông nghiệp</w:t>
      </w:r>
      <w:r w:rsidR="00600DFC" w:rsidRPr="00D86DE9">
        <w:rPr>
          <w:rFonts w:asciiTheme="majorHAnsi" w:hAnsiTheme="majorHAnsi" w:cstheme="majorHAnsi"/>
          <w:szCs w:val="28"/>
          <w:lang w:val="en-US"/>
        </w:rPr>
        <w:t xml:space="preserve"> và Phát triển nông thôn</w:t>
      </w:r>
      <w:r w:rsidRPr="00D86DE9">
        <w:rPr>
          <w:rFonts w:asciiTheme="majorHAnsi" w:hAnsiTheme="majorHAnsi" w:cstheme="majorHAnsi"/>
          <w:szCs w:val="28"/>
        </w:rPr>
        <w:t>, Phòng Tài chính - Kế hoạch huyện trước ngày 25 tháng 6 năm trước năm kế hoạch.</w:t>
      </w:r>
    </w:p>
    <w:p w14:paraId="05DBD6E2" w14:textId="55815303"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 xml:space="preserve">b) </w:t>
      </w:r>
      <w:r w:rsidR="00600DFC" w:rsidRPr="00D86DE9">
        <w:rPr>
          <w:rFonts w:asciiTheme="majorHAnsi" w:hAnsiTheme="majorHAnsi" w:cstheme="majorHAnsi"/>
          <w:szCs w:val="28"/>
        </w:rPr>
        <w:t>Phòng Nông nghiệp</w:t>
      </w:r>
      <w:r w:rsidR="00600DFC" w:rsidRPr="00D86DE9">
        <w:rPr>
          <w:rFonts w:asciiTheme="majorHAnsi" w:hAnsiTheme="majorHAnsi" w:cstheme="majorHAnsi"/>
          <w:szCs w:val="28"/>
          <w:lang w:val="en-US"/>
        </w:rPr>
        <w:t xml:space="preserve"> và Phát triển nông thôn</w:t>
      </w:r>
      <w:r w:rsidR="00600DFC" w:rsidRPr="00D86DE9">
        <w:rPr>
          <w:rFonts w:asciiTheme="majorHAnsi" w:hAnsiTheme="majorHAnsi" w:cstheme="majorHAnsi"/>
          <w:szCs w:val="28"/>
        </w:rPr>
        <w:t xml:space="preserve"> </w:t>
      </w:r>
      <w:r w:rsidRPr="00D86DE9">
        <w:rPr>
          <w:rFonts w:asciiTheme="majorHAnsi" w:hAnsiTheme="majorHAnsi" w:cstheme="majorHAnsi"/>
          <w:szCs w:val="28"/>
        </w:rPr>
        <w:t xml:space="preserve">chủ trì, phối hợp với Phòng Tài chính - Kế hoạch và các đơn vị liên quan kiểm tra các nội dung đăng ký hỗ trợ, cân đối với nhu cầu thực tế, tổng hợp nhu cầu kinh phí hỗ trợ trình Ủy ban </w:t>
      </w:r>
      <w:r w:rsidRPr="00D86DE9">
        <w:rPr>
          <w:rFonts w:asciiTheme="majorHAnsi" w:hAnsiTheme="majorHAnsi" w:cstheme="majorHAnsi"/>
          <w:szCs w:val="28"/>
        </w:rPr>
        <w:lastRenderedPageBreak/>
        <w:t>nhân dân cấp huyện gửi văn bản đăng ký nhu cầu kinh phí hỗ trợ về Sở Nông nghiệp và Phát triển nông thôn trước ngày 30/6 năm trước năm kế hoạch.</w:t>
      </w:r>
    </w:p>
    <w:p w14:paraId="5DCF624F" w14:textId="6CAF413B"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c) Các đơn vị thuộc Sở Nông nghiệp và Phát triển nông thôn đăng ký nhu cầu kinh phí thực hiện chính sách hỗ trợ cùng với thời gian lập dự toán ngân sách hàng năm.</w:t>
      </w:r>
    </w:p>
    <w:p w14:paraId="77FB521A" w14:textId="77777777"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d) Các doanh nghiệp và tổ chức khác thuộc phạm vi, đối tượng áp dụng tại quy định này xây dựng dự toán kinh phí và đăng ký nhu cầu hỗ trợ về Sở Nông nghiệp và Phát triển nông thôn trước ngày 30 tháng 6 năm trước năm kế hoạch.</w:t>
      </w:r>
    </w:p>
    <w:p w14:paraId="7F89B4BD" w14:textId="77777777"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đ) Sở Nông nghiệp và Phát triển nông thôn tổng hợp nhu cầu kinh phí hỗ trợ trên địa bàn tỉnh gửi Sở Tài chính trước ngày 05 tháng 7 để tổng hợp báo cáo Ủy ban nhân dân tỉnh.</w:t>
      </w:r>
    </w:p>
    <w:p w14:paraId="352E04B9" w14:textId="77777777"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2. Giao dự toán và phân bổ kinh phí hỗ trợ:</w:t>
      </w:r>
    </w:p>
    <w:p w14:paraId="4177F164" w14:textId="4BFC43BB"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a) Sở Tài chính chủ trì thảo luận dự toán ngân sách hỗ trợ với Sở Nông nghiệp và Phát triển nông thôn; căn cứ khả năng cân đối ngân sách báo cáo Ủy ban nhân dân tỉnh dự kiến tổng mức kinh phí chi hỗ trợ cùng với phương án phân bổ dự toán ngân sách Ủy ban nhân dân tỉnh vào tháng 11 năm trước năm kế hoạch.</w:t>
      </w:r>
    </w:p>
    <w:p w14:paraId="31746E68" w14:textId="6FCD02C5"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b) Căn cứ tổng mức kinh phí hỗ trợ đã được Ủy ban nhân dân tỉnh thông qua, Sở Nông nghiệp và Phát triển nông thôn lập kế hoạch hỗ trợ gửi Sở Tài chính tổng hợp báo cáo Ủy ban nhân dân tỉnh trình Hội đồng nhân dân tỉnh cùng với dự toán chi ngân sách hàng năm (trước ngày 05 tháng 12 năm trước năm kế hoạch).</w:t>
      </w:r>
    </w:p>
    <w:p w14:paraId="5ABC66E5" w14:textId="0F234397"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c) Căn cứ dự toán Ủy ban nhân dân tỉnh giao, Sở Nông nghiệp và Phát triển nông thôn xây dựng và ban hành kế hoạch hỗ trợ của năm kế hoạch đối với Ủy ban nhân dân cấp huyện, các đơn vị thuộc Sở.</w:t>
      </w:r>
    </w:p>
    <w:p w14:paraId="08C4343D" w14:textId="2519CB6E" w:rsidR="00BD5E1E" w:rsidRPr="00D86DE9" w:rsidRDefault="00BD5E1E"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d) Căn cứ kế hoạch hỗ trợ của Sở Nông nghiệp và Phát triển nông thôn, Phòng Nông nghiệp</w:t>
      </w:r>
      <w:r w:rsidR="00732FE1" w:rsidRPr="00D86DE9">
        <w:rPr>
          <w:rFonts w:asciiTheme="majorHAnsi" w:hAnsiTheme="majorHAnsi" w:cstheme="majorHAnsi"/>
          <w:szCs w:val="28"/>
          <w:lang w:val="en-US"/>
        </w:rPr>
        <w:t xml:space="preserve"> và Phát triển nông thôn</w:t>
      </w:r>
      <w:r w:rsidRPr="00D86DE9">
        <w:rPr>
          <w:rFonts w:asciiTheme="majorHAnsi" w:hAnsiTheme="majorHAnsi" w:cstheme="majorHAnsi"/>
          <w:szCs w:val="28"/>
        </w:rPr>
        <w:t xml:space="preserve"> chủ trì phối hợp với phòng Tài chính - Kế hoạch huyện lập kế hoạch trình Ủy ban nhân dân huyện ra quyết định phân bổ kinh phí hỗ trợ cho các xã, đơn vị trên địa bàn trước ngày 31 tháng 12 năm trước năm kế hoạch để tổ chức thực hiện, đồng thời gửi Sở Nông nghiệp và Phát triển nông </w:t>
      </w:r>
      <w:r w:rsidR="00575098" w:rsidRPr="00D86DE9">
        <w:rPr>
          <w:rFonts w:asciiTheme="majorHAnsi" w:hAnsiTheme="majorHAnsi" w:cstheme="majorHAnsi"/>
          <w:szCs w:val="28"/>
          <w:lang w:val="en-US"/>
        </w:rPr>
        <w:t>thôn</w:t>
      </w:r>
      <w:r w:rsidRPr="00D86DE9">
        <w:rPr>
          <w:rFonts w:asciiTheme="majorHAnsi" w:hAnsiTheme="majorHAnsi" w:cstheme="majorHAnsi"/>
          <w:szCs w:val="28"/>
        </w:rPr>
        <w:t>, Sở Tài chính để theo dõi, giám sát tình hình thực hiện chính sách hỗ trợ trên địa bàn.</w:t>
      </w:r>
    </w:p>
    <w:p w14:paraId="6A14C1DA" w14:textId="3987DD2B" w:rsidR="00BD5E1E" w:rsidRPr="00D86DE9" w:rsidRDefault="000D7B95" w:rsidP="00D86DE9">
      <w:pPr>
        <w:spacing w:before="120" w:after="120" w:line="312" w:lineRule="auto"/>
        <w:ind w:firstLine="720"/>
        <w:rPr>
          <w:rFonts w:asciiTheme="majorHAnsi" w:hAnsiTheme="majorHAnsi" w:cstheme="majorHAnsi"/>
          <w:szCs w:val="28"/>
        </w:rPr>
      </w:pPr>
      <w:r>
        <w:rPr>
          <w:rFonts w:asciiTheme="majorHAnsi" w:hAnsiTheme="majorHAnsi" w:cstheme="majorHAnsi"/>
          <w:szCs w:val="28"/>
          <w:lang w:val="en-US"/>
        </w:rPr>
        <w:lastRenderedPageBreak/>
        <w:t>đ</w:t>
      </w:r>
      <w:r w:rsidR="00BD5E1E" w:rsidRPr="00D86DE9">
        <w:rPr>
          <w:rFonts w:asciiTheme="majorHAnsi" w:hAnsiTheme="majorHAnsi" w:cstheme="majorHAnsi"/>
          <w:szCs w:val="28"/>
        </w:rPr>
        <w:t>) Căn cứ dự toán Ủy ban nhân dân tỉnh giao Sở Nông nghiệp và Phát triển nông thôn quyết định phân bổ kinh phí cho các đơn vị trực thuộc Sở Nông nghiệp và Phát triển nông thôn trước ngày 31 tháng 12 năm trước năm kế hoạch để tổ chức thực hiện, đồng thời gửi Sở Tài chính để theo dõi, tổng hợp.</w:t>
      </w:r>
    </w:p>
    <w:p w14:paraId="395DC327" w14:textId="2B43629A" w:rsidR="00BD5E1E" w:rsidRPr="00D86DE9" w:rsidRDefault="000D7B95" w:rsidP="00D86DE9">
      <w:pPr>
        <w:spacing w:before="120" w:after="120" w:line="312" w:lineRule="auto"/>
        <w:ind w:firstLine="720"/>
        <w:rPr>
          <w:rFonts w:asciiTheme="majorHAnsi" w:hAnsiTheme="majorHAnsi" w:cstheme="majorHAnsi"/>
          <w:szCs w:val="28"/>
        </w:rPr>
      </w:pPr>
      <w:r>
        <w:rPr>
          <w:rFonts w:asciiTheme="majorHAnsi" w:hAnsiTheme="majorHAnsi" w:cstheme="majorHAnsi"/>
          <w:szCs w:val="28"/>
          <w:lang w:val="en-US"/>
        </w:rPr>
        <w:t>e</w:t>
      </w:r>
      <w:r w:rsidR="00BD5E1E" w:rsidRPr="00D86DE9">
        <w:rPr>
          <w:rFonts w:asciiTheme="majorHAnsi" w:hAnsiTheme="majorHAnsi" w:cstheme="majorHAnsi"/>
          <w:szCs w:val="28"/>
        </w:rPr>
        <w:t>) Sau khi có quyết định giao dự toán của các cấp, các đơn vị được giao dự toán thực hiện các nội dung theo đúng kế hoạch hỗ trợ và kinh phí đã phân bổ. Trường hợp cần điều chỉnh kế hoạch hỗ trợ, các xã, đơn vị lập phương án điều chỉnh trong phạm vi dự toán được giao gửi Phòng Nông nghiệp</w:t>
      </w:r>
      <w:r w:rsidR="008932CB" w:rsidRPr="00D86DE9">
        <w:rPr>
          <w:rFonts w:asciiTheme="majorHAnsi" w:hAnsiTheme="majorHAnsi" w:cstheme="majorHAnsi"/>
          <w:szCs w:val="28"/>
          <w:lang w:val="en-US"/>
        </w:rPr>
        <w:t xml:space="preserve"> và Phát triển nông thôn</w:t>
      </w:r>
      <w:r w:rsidR="00BD5E1E" w:rsidRPr="00D86DE9">
        <w:rPr>
          <w:rFonts w:asciiTheme="majorHAnsi" w:hAnsiTheme="majorHAnsi" w:cstheme="majorHAnsi"/>
          <w:szCs w:val="28"/>
        </w:rPr>
        <w:t>, Phòng Tài chính cấp huyện để báo cáo Ủy ban nhân dân cấp huyện đề nghị Sở Nông nghiệp và Phát triển nông thôn, Sở Tài chính điều chỉnh kế hoạch hàng năm, kết thúc chậm nhất là ngày 30 tháng 10 năm kế hoạch.</w:t>
      </w:r>
    </w:p>
    <w:p w14:paraId="3EBB8377" w14:textId="71E8099B" w:rsidR="00F15888" w:rsidRPr="00D86DE9" w:rsidRDefault="00F15888" w:rsidP="00D86DE9">
      <w:pPr>
        <w:spacing w:before="120" w:after="120" w:line="312" w:lineRule="auto"/>
        <w:ind w:firstLine="720"/>
        <w:rPr>
          <w:rFonts w:asciiTheme="majorHAnsi" w:hAnsiTheme="majorHAnsi" w:cstheme="majorHAnsi"/>
          <w:b/>
          <w:bCs/>
          <w:szCs w:val="28"/>
          <w:lang w:val="en-US"/>
        </w:rPr>
      </w:pPr>
      <w:bookmarkStart w:id="54" w:name="dieu_40"/>
      <w:r w:rsidRPr="00D86DE9">
        <w:rPr>
          <w:rFonts w:asciiTheme="majorHAnsi" w:hAnsiTheme="majorHAnsi" w:cstheme="majorHAnsi"/>
          <w:b/>
          <w:bCs/>
          <w:szCs w:val="28"/>
        </w:rPr>
        <w:t xml:space="preserve">Điều </w:t>
      </w:r>
      <w:r w:rsidR="007B51C9" w:rsidRPr="00D86DE9">
        <w:rPr>
          <w:rFonts w:asciiTheme="majorHAnsi" w:hAnsiTheme="majorHAnsi" w:cstheme="majorHAnsi"/>
          <w:b/>
          <w:bCs/>
          <w:szCs w:val="28"/>
          <w:lang w:val="en-US"/>
        </w:rPr>
        <w:t>1</w:t>
      </w:r>
      <w:r w:rsidR="005C1F89" w:rsidRPr="00D86DE9">
        <w:rPr>
          <w:rFonts w:asciiTheme="majorHAnsi" w:hAnsiTheme="majorHAnsi" w:cstheme="majorHAnsi"/>
          <w:b/>
          <w:bCs/>
          <w:szCs w:val="28"/>
          <w:lang w:val="en-US"/>
        </w:rPr>
        <w:t>2</w:t>
      </w:r>
      <w:r w:rsidRPr="00D86DE9">
        <w:rPr>
          <w:rFonts w:asciiTheme="majorHAnsi" w:hAnsiTheme="majorHAnsi" w:cstheme="majorHAnsi"/>
          <w:b/>
          <w:bCs/>
          <w:szCs w:val="28"/>
        </w:rPr>
        <w:t>. Quản lý, sử dụng nguồn vốn, quyết toán, công khai và chế độ báo cáo</w:t>
      </w:r>
      <w:bookmarkEnd w:id="54"/>
    </w:p>
    <w:p w14:paraId="35A1C764" w14:textId="08CEE213" w:rsidR="00B35E22" w:rsidRPr="00D86DE9" w:rsidRDefault="00B35E22"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rPr>
        <w:t xml:space="preserve">1. </w:t>
      </w:r>
      <w:r w:rsidR="00BD06FA" w:rsidRPr="00D86DE9">
        <w:rPr>
          <w:rFonts w:asciiTheme="majorHAnsi" w:hAnsiTheme="majorHAnsi" w:cstheme="majorHAnsi"/>
          <w:szCs w:val="28"/>
        </w:rPr>
        <w:t xml:space="preserve">Nguồn vốn thực hiện hỗ trợ: </w:t>
      </w:r>
    </w:p>
    <w:p w14:paraId="0326C039" w14:textId="406E8D47" w:rsidR="00B35E22" w:rsidRPr="00D86DE9" w:rsidRDefault="00C80823"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highlight w:val="yellow"/>
          <w:lang w:val="en-US"/>
        </w:rPr>
        <w:t>a</w:t>
      </w:r>
      <w:r w:rsidR="00B35E22" w:rsidRPr="00D86DE9">
        <w:rPr>
          <w:rFonts w:asciiTheme="majorHAnsi" w:hAnsiTheme="majorHAnsi" w:cstheme="majorHAnsi"/>
          <w:szCs w:val="28"/>
          <w:highlight w:val="yellow"/>
        </w:rPr>
        <w:t xml:space="preserve">) Sử dụng từ nguồn kinh phí thường xuyên đối với các chính sách quy định tại </w:t>
      </w:r>
      <w:r w:rsidR="000D4296" w:rsidRPr="00D86DE9">
        <w:rPr>
          <w:rFonts w:asciiTheme="majorHAnsi" w:hAnsiTheme="majorHAnsi" w:cstheme="majorHAnsi"/>
          <w:szCs w:val="28"/>
          <w:highlight w:val="yellow"/>
          <w:lang w:val="en-US"/>
        </w:rPr>
        <w:t>Điều 4, Điều 5, Điều 6, Điều 7 Nghị quyết nà</w:t>
      </w:r>
      <w:r w:rsidR="00B35E22" w:rsidRPr="00D86DE9">
        <w:rPr>
          <w:rFonts w:asciiTheme="majorHAnsi" w:hAnsiTheme="majorHAnsi" w:cstheme="majorHAnsi"/>
          <w:szCs w:val="28"/>
          <w:highlight w:val="yellow"/>
        </w:rPr>
        <w:t>y.</w:t>
      </w:r>
    </w:p>
    <w:p w14:paraId="64F43EB5" w14:textId="5643E07B" w:rsidR="00C80823" w:rsidRPr="00D86DE9" w:rsidRDefault="00C80823" w:rsidP="00D86DE9">
      <w:pPr>
        <w:spacing w:before="120" w:after="120" w:line="312" w:lineRule="auto"/>
        <w:ind w:firstLine="720"/>
        <w:rPr>
          <w:rFonts w:asciiTheme="majorHAnsi" w:hAnsiTheme="majorHAnsi" w:cstheme="majorHAnsi"/>
          <w:szCs w:val="28"/>
          <w:highlight w:val="yellow"/>
          <w:lang w:val="en-US"/>
        </w:rPr>
      </w:pPr>
      <w:r w:rsidRPr="00D86DE9">
        <w:rPr>
          <w:rFonts w:asciiTheme="majorHAnsi" w:hAnsiTheme="majorHAnsi" w:cstheme="majorHAnsi"/>
          <w:szCs w:val="28"/>
          <w:highlight w:val="yellow"/>
          <w:lang w:val="en-US"/>
        </w:rPr>
        <w:t>b</w:t>
      </w:r>
      <w:r w:rsidRPr="00D86DE9">
        <w:rPr>
          <w:rFonts w:asciiTheme="majorHAnsi" w:hAnsiTheme="majorHAnsi" w:cstheme="majorHAnsi"/>
          <w:szCs w:val="28"/>
          <w:highlight w:val="yellow"/>
        </w:rPr>
        <w:t>) Sử dụng từ nguồn vốn đầu tư công đối với chính sách quy định tại</w:t>
      </w:r>
      <w:bookmarkStart w:id="55" w:name="tc_5"/>
      <w:r w:rsidRPr="00D86DE9">
        <w:rPr>
          <w:rFonts w:asciiTheme="majorHAnsi" w:hAnsiTheme="majorHAnsi" w:cstheme="majorHAnsi"/>
          <w:szCs w:val="28"/>
          <w:highlight w:val="yellow"/>
        </w:rPr>
        <w:t xml:space="preserve"> Điều </w:t>
      </w:r>
      <w:r w:rsidRPr="00D86DE9">
        <w:rPr>
          <w:rFonts w:asciiTheme="majorHAnsi" w:hAnsiTheme="majorHAnsi" w:cstheme="majorHAnsi"/>
          <w:szCs w:val="28"/>
          <w:highlight w:val="yellow"/>
          <w:lang w:val="en-US"/>
        </w:rPr>
        <w:t>8</w:t>
      </w:r>
      <w:bookmarkEnd w:id="55"/>
      <w:r w:rsidRPr="00D86DE9">
        <w:rPr>
          <w:rFonts w:asciiTheme="majorHAnsi" w:hAnsiTheme="majorHAnsi" w:cstheme="majorHAnsi"/>
          <w:szCs w:val="28"/>
          <w:highlight w:val="yellow"/>
          <w:lang w:val="en-US"/>
        </w:rPr>
        <w:t xml:space="preserve"> Nghị quyết này.</w:t>
      </w:r>
    </w:p>
    <w:p w14:paraId="30E87425" w14:textId="77777777" w:rsidR="00BD06FA" w:rsidRPr="00D86DE9" w:rsidRDefault="00BD06FA"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2. Quyết toán ngân sách hỗ trợ hàng năm thực hiện theo quy định của Luật Ngân sách nhà nước, hướng dẫn của Bộ Tài chính và các văn bản hướng dẫn khác.</w:t>
      </w:r>
    </w:p>
    <w:p w14:paraId="60BC866E" w14:textId="77777777" w:rsidR="00BD06FA" w:rsidRPr="00D86DE9" w:rsidRDefault="00BD06FA"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3. Thực hiện công khai ngân sách hỗ trợ:</w:t>
      </w:r>
    </w:p>
    <w:p w14:paraId="3B7E25BE" w14:textId="77777777" w:rsidR="00BD06FA" w:rsidRPr="00D86DE9" w:rsidRDefault="00BD06FA"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a) Công khai tài chính đối với các đơn vị dự toán ngân sách và các tổ chức được ngân sách nhà nước hỗ trợ: nội dung, hình thức, thời điểm, trách nhiệm công khai thực hiện theo Thông tư số 61/2017/TT-BTC ngày 15 tháng 6 năm 2017 của Bộ Tài chính.</w:t>
      </w:r>
    </w:p>
    <w:p w14:paraId="717AC68F" w14:textId="77777777" w:rsidR="00BD06FA" w:rsidRPr="00D86DE9" w:rsidRDefault="00BD06FA"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rPr>
        <w:t>b) Công khai hỗ trợ trực tiếp của ngân sách nhà nước đối với cá nhân, dân cư: nội dung, hình thức, thời điểm, trách nhiệm công khai thực hiện theo quy định tại Thông tư số 54/2006/TT-BTC ngày 19 tháng 6 năm 2006 của Bộ Tài chính.</w:t>
      </w:r>
    </w:p>
    <w:p w14:paraId="17A73E31" w14:textId="65E115AD" w:rsidR="00BD06FA" w:rsidRPr="00D86DE9" w:rsidRDefault="00B1098F"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lang w:val="en-US"/>
        </w:rPr>
        <w:t>4</w:t>
      </w:r>
      <w:r w:rsidR="00BD06FA" w:rsidRPr="00D86DE9">
        <w:rPr>
          <w:rFonts w:asciiTheme="majorHAnsi" w:hAnsiTheme="majorHAnsi" w:cstheme="majorHAnsi"/>
          <w:szCs w:val="28"/>
        </w:rPr>
        <w:t xml:space="preserve">. Chế độ báo cáo: Định kỳ 06 tháng và 01 năm, Ủy ban nhân dân cấp xã báo cáo tình hình thực hiện chính sách hỗ trợ trên địa bàn về Ủy ban nhân dân huyện (đối với báo cáo 06 tháng gửi trước ngày 10 tháng 7, báo cáo năm gửi trước </w:t>
      </w:r>
      <w:r w:rsidR="00BD06FA" w:rsidRPr="00D86DE9">
        <w:rPr>
          <w:rFonts w:asciiTheme="majorHAnsi" w:hAnsiTheme="majorHAnsi" w:cstheme="majorHAnsi"/>
          <w:szCs w:val="28"/>
        </w:rPr>
        <w:lastRenderedPageBreak/>
        <w:t>ngày 20 tháng 01 của năm sau); Ủy ban nhân dân huyện, các Sở, ngành liên quan báo cáo tình hình thực hiện về Ủy ban nhân dân tỉnh thông qua Sở Nông nghiệp và Phát triển nông thôn.</w:t>
      </w:r>
    </w:p>
    <w:p w14:paraId="69248162" w14:textId="4F2E5BE0" w:rsidR="00F15888" w:rsidRPr="00D86DE9" w:rsidRDefault="00F15888" w:rsidP="00294278">
      <w:pPr>
        <w:spacing w:after="0" w:line="240" w:lineRule="auto"/>
        <w:jc w:val="center"/>
        <w:rPr>
          <w:rFonts w:asciiTheme="majorHAnsi" w:hAnsiTheme="majorHAnsi" w:cstheme="majorHAnsi"/>
          <w:szCs w:val="28"/>
        </w:rPr>
      </w:pPr>
      <w:bookmarkStart w:id="56" w:name="chuong_4"/>
      <w:r w:rsidRPr="00D86DE9">
        <w:rPr>
          <w:rFonts w:asciiTheme="majorHAnsi" w:hAnsiTheme="majorHAnsi" w:cstheme="majorHAnsi"/>
          <w:b/>
          <w:bCs/>
          <w:szCs w:val="28"/>
        </w:rPr>
        <w:t>Chương V</w:t>
      </w:r>
      <w:bookmarkEnd w:id="56"/>
    </w:p>
    <w:p w14:paraId="38847D85" w14:textId="77777777" w:rsidR="00F15888" w:rsidRPr="00D86DE9" w:rsidRDefault="00F15888" w:rsidP="00294278">
      <w:pPr>
        <w:spacing w:after="0" w:line="240" w:lineRule="auto"/>
        <w:jc w:val="center"/>
        <w:rPr>
          <w:rFonts w:asciiTheme="majorHAnsi" w:hAnsiTheme="majorHAnsi" w:cstheme="majorHAnsi"/>
          <w:szCs w:val="28"/>
        </w:rPr>
      </w:pPr>
      <w:bookmarkStart w:id="57" w:name="chuong_4_name"/>
      <w:r w:rsidRPr="00D86DE9">
        <w:rPr>
          <w:rFonts w:asciiTheme="majorHAnsi" w:hAnsiTheme="majorHAnsi" w:cstheme="majorHAnsi"/>
          <w:b/>
          <w:bCs/>
          <w:szCs w:val="28"/>
        </w:rPr>
        <w:t>ĐIỀU KHOẢN THI HÀNH</w:t>
      </w:r>
      <w:bookmarkEnd w:id="57"/>
    </w:p>
    <w:p w14:paraId="580046CD" w14:textId="4C3B1C07" w:rsidR="00F15888" w:rsidRPr="00D86DE9" w:rsidRDefault="00F15888" w:rsidP="00D86DE9">
      <w:pPr>
        <w:spacing w:before="120" w:after="120" w:line="312" w:lineRule="auto"/>
        <w:ind w:firstLine="720"/>
        <w:rPr>
          <w:rFonts w:asciiTheme="majorHAnsi" w:hAnsiTheme="majorHAnsi" w:cstheme="majorHAnsi"/>
          <w:szCs w:val="28"/>
        </w:rPr>
      </w:pPr>
      <w:bookmarkStart w:id="58" w:name="dieu_42"/>
      <w:r w:rsidRPr="00D86DE9">
        <w:rPr>
          <w:rFonts w:asciiTheme="majorHAnsi" w:hAnsiTheme="majorHAnsi" w:cstheme="majorHAnsi"/>
          <w:b/>
          <w:bCs/>
          <w:szCs w:val="28"/>
        </w:rPr>
        <w:t xml:space="preserve">Điều </w:t>
      </w:r>
      <w:r w:rsidR="007B51C9" w:rsidRPr="00D86DE9">
        <w:rPr>
          <w:rFonts w:asciiTheme="majorHAnsi" w:hAnsiTheme="majorHAnsi" w:cstheme="majorHAnsi"/>
          <w:b/>
          <w:bCs/>
          <w:szCs w:val="28"/>
          <w:lang w:val="en-US"/>
        </w:rPr>
        <w:t>1</w:t>
      </w:r>
      <w:r w:rsidR="005C1F89" w:rsidRPr="00D86DE9">
        <w:rPr>
          <w:rFonts w:asciiTheme="majorHAnsi" w:hAnsiTheme="majorHAnsi" w:cstheme="majorHAnsi"/>
          <w:b/>
          <w:bCs/>
          <w:szCs w:val="28"/>
          <w:lang w:val="en-US"/>
        </w:rPr>
        <w:t>3</w:t>
      </w:r>
      <w:r w:rsidRPr="00D86DE9">
        <w:rPr>
          <w:rFonts w:asciiTheme="majorHAnsi" w:hAnsiTheme="majorHAnsi" w:cstheme="majorHAnsi"/>
          <w:b/>
          <w:bCs/>
          <w:szCs w:val="28"/>
        </w:rPr>
        <w:t>. Trách nhiệm của Ủy ban nhân dân tỉnh</w:t>
      </w:r>
      <w:bookmarkEnd w:id="58"/>
    </w:p>
    <w:p w14:paraId="667A71E8" w14:textId="77777777" w:rsidR="008F32F2" w:rsidRPr="00D86DE9" w:rsidRDefault="008F32F2" w:rsidP="00D86DE9">
      <w:pPr>
        <w:spacing w:before="120" w:after="120" w:line="312" w:lineRule="auto"/>
        <w:ind w:firstLine="720"/>
        <w:rPr>
          <w:rFonts w:asciiTheme="majorHAnsi" w:hAnsiTheme="majorHAnsi" w:cstheme="majorHAnsi"/>
          <w:szCs w:val="28"/>
        </w:rPr>
      </w:pPr>
      <w:bookmarkStart w:id="59" w:name="dieu_43"/>
      <w:r w:rsidRPr="00D86DE9">
        <w:rPr>
          <w:rFonts w:asciiTheme="majorHAnsi" w:hAnsiTheme="majorHAnsi" w:cstheme="majorHAnsi"/>
          <w:szCs w:val="28"/>
        </w:rPr>
        <w:t>1. Chỉ đạo các cơ quan chuyên môn phối hợp tổ chức triển khai, hướng dẫn thực hiện, xử lý, giải quyết kịp thời các nội dung phát sinh phù hợp với thẩm quyền trong quá trình thực hiện Quy định này, hàng năm báo cáo kết quả thực hiện với Hội đồng nhân dân tỉnh trong các kỳ họp thường lệ.</w:t>
      </w:r>
    </w:p>
    <w:p w14:paraId="0270C2F4" w14:textId="77777777" w:rsidR="008F32F2" w:rsidRPr="00D86DE9" w:rsidRDefault="008F32F2"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rPr>
        <w:t>2. Chỉ đạo cơ quan quản lý chuyên ngành thực hiện việc công bố, công khai thủ tục hành chính theo quy định.</w:t>
      </w:r>
    </w:p>
    <w:p w14:paraId="0FDE1B98" w14:textId="2EF02387" w:rsidR="00FF463A" w:rsidRPr="00D86DE9" w:rsidRDefault="00FF463A" w:rsidP="00D86DE9">
      <w:pPr>
        <w:spacing w:before="120" w:after="120" w:line="312" w:lineRule="auto"/>
        <w:ind w:firstLine="720"/>
        <w:rPr>
          <w:rFonts w:asciiTheme="majorHAnsi" w:hAnsiTheme="majorHAnsi" w:cstheme="majorHAnsi"/>
          <w:color w:val="FF0000"/>
          <w:szCs w:val="28"/>
          <w:lang w:val="en-US"/>
        </w:rPr>
      </w:pPr>
      <w:r w:rsidRPr="00D86DE9">
        <w:rPr>
          <w:rFonts w:asciiTheme="majorHAnsi" w:hAnsiTheme="majorHAnsi" w:cstheme="majorHAnsi"/>
          <w:color w:val="FF0000"/>
          <w:szCs w:val="28"/>
          <w:highlight w:val="yellow"/>
          <w:lang w:val="en-US"/>
        </w:rPr>
        <w:t>3. Ban hành định mức hỗ trợ đối với từng loại hạng mục, công trình phù hợp với các mức hỗ trợ quy định tại Nghị quyết này</w:t>
      </w:r>
      <w:r w:rsidR="009679B0" w:rsidRPr="00D86DE9">
        <w:rPr>
          <w:rFonts w:asciiTheme="majorHAnsi" w:hAnsiTheme="majorHAnsi" w:cstheme="majorHAnsi"/>
          <w:color w:val="FF0000"/>
          <w:szCs w:val="28"/>
          <w:highlight w:val="yellow"/>
          <w:lang w:val="en-US"/>
        </w:rPr>
        <w:t>.</w:t>
      </w:r>
    </w:p>
    <w:p w14:paraId="31395473" w14:textId="2C9E3097" w:rsidR="008F32F2" w:rsidRPr="00D86DE9" w:rsidRDefault="009A5C7A"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lang w:val="en-US"/>
        </w:rPr>
        <w:t>4</w:t>
      </w:r>
      <w:r w:rsidR="008F32F2" w:rsidRPr="00D86DE9">
        <w:rPr>
          <w:rFonts w:asciiTheme="majorHAnsi" w:hAnsiTheme="majorHAnsi" w:cstheme="majorHAnsi"/>
          <w:szCs w:val="28"/>
        </w:rPr>
        <w:t>. Trong quá trình thực hiện, nếu có các trường hợp phát sinh về nội dung hỗ trợ, Ủy ban nhân dân tỉnh báo cáo Thường trực Hội đồng nhân dân tỉnh để xem xét, cho ý kiến bằng văn bản theo thẩm quyền.</w:t>
      </w:r>
    </w:p>
    <w:p w14:paraId="7F6982AF" w14:textId="5B96EE2C" w:rsidR="008F32F2" w:rsidRPr="00D86DE9" w:rsidRDefault="009A5C7A"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szCs w:val="28"/>
          <w:lang w:val="en-US"/>
        </w:rPr>
        <w:t>5</w:t>
      </w:r>
      <w:r w:rsidR="008F32F2" w:rsidRPr="00D86DE9">
        <w:rPr>
          <w:rFonts w:asciiTheme="majorHAnsi" w:hAnsiTheme="majorHAnsi" w:cstheme="majorHAnsi"/>
          <w:szCs w:val="28"/>
        </w:rPr>
        <w:t>. Tổ chức thanh tra, kiểm tra, xử lý các tổ chức, cá nhân vi phạm Quy định này theo quy định của pháp luật.</w:t>
      </w:r>
    </w:p>
    <w:p w14:paraId="213C3472" w14:textId="60CB91FF" w:rsidR="00F15888" w:rsidRPr="00D86DE9" w:rsidRDefault="00F15888" w:rsidP="00D86DE9">
      <w:pPr>
        <w:spacing w:before="120" w:after="120" w:line="312" w:lineRule="auto"/>
        <w:ind w:firstLine="720"/>
        <w:rPr>
          <w:rFonts w:asciiTheme="majorHAnsi" w:hAnsiTheme="majorHAnsi" w:cstheme="majorHAnsi"/>
          <w:szCs w:val="28"/>
        </w:rPr>
      </w:pPr>
      <w:r w:rsidRPr="00D86DE9">
        <w:rPr>
          <w:rFonts w:asciiTheme="majorHAnsi" w:hAnsiTheme="majorHAnsi" w:cstheme="majorHAnsi"/>
          <w:b/>
          <w:bCs/>
          <w:szCs w:val="28"/>
        </w:rPr>
        <w:t xml:space="preserve">Điều </w:t>
      </w:r>
      <w:r w:rsidR="008342F6" w:rsidRPr="00D86DE9">
        <w:rPr>
          <w:rFonts w:asciiTheme="majorHAnsi" w:hAnsiTheme="majorHAnsi" w:cstheme="majorHAnsi"/>
          <w:b/>
          <w:bCs/>
          <w:szCs w:val="28"/>
          <w:lang w:val="en-US"/>
        </w:rPr>
        <w:t>1</w:t>
      </w:r>
      <w:r w:rsidR="005C1F89" w:rsidRPr="00D86DE9">
        <w:rPr>
          <w:rFonts w:asciiTheme="majorHAnsi" w:hAnsiTheme="majorHAnsi" w:cstheme="majorHAnsi"/>
          <w:b/>
          <w:bCs/>
          <w:szCs w:val="28"/>
          <w:lang w:val="en-US"/>
        </w:rPr>
        <w:t>4</w:t>
      </w:r>
      <w:r w:rsidRPr="00D86DE9">
        <w:rPr>
          <w:rFonts w:asciiTheme="majorHAnsi" w:hAnsiTheme="majorHAnsi" w:cstheme="majorHAnsi"/>
          <w:b/>
          <w:bCs/>
          <w:szCs w:val="28"/>
        </w:rPr>
        <w:t>. Sửa đổi, bổ sung quy định</w:t>
      </w:r>
      <w:bookmarkEnd w:id="59"/>
    </w:p>
    <w:p w14:paraId="711FBC9F" w14:textId="4BD977AE" w:rsidR="00846226" w:rsidRPr="00D86DE9" w:rsidRDefault="00F15888" w:rsidP="00D86DE9">
      <w:pPr>
        <w:spacing w:before="120" w:after="120" w:line="312" w:lineRule="auto"/>
        <w:ind w:firstLine="720"/>
        <w:rPr>
          <w:rFonts w:asciiTheme="majorHAnsi" w:hAnsiTheme="majorHAnsi" w:cstheme="majorHAnsi"/>
          <w:szCs w:val="28"/>
          <w:lang w:val="en-US"/>
        </w:rPr>
      </w:pPr>
      <w:r w:rsidRPr="00D86DE9">
        <w:rPr>
          <w:rFonts w:asciiTheme="majorHAnsi" w:hAnsiTheme="majorHAnsi" w:cstheme="majorHAnsi"/>
          <w:szCs w:val="28"/>
        </w:rPr>
        <w:t>Trong quá trình tổ chức thực hiện, nếu có vướng mắc, các đơn vị phản ánh về Sở Nông nghiệp và Phát triển nông thôn để tổng hợp, đề xuất, báo cáo Ủy ban nhân dân tỉnh, trình Hội đồng nhân dân tỉnh xem xét, quyết định./.</w:t>
      </w:r>
    </w:p>
    <w:sectPr w:rsidR="00846226" w:rsidRPr="00D86DE9" w:rsidSect="00C952CB">
      <w:pgSz w:w="11907" w:h="16840" w:code="9"/>
      <w:pgMar w:top="1134" w:right="1134" w:bottom="1134" w:left="1701" w:header="720" w:footer="45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B22ED" w14:textId="77777777" w:rsidR="00266EFB" w:rsidRDefault="00266EFB" w:rsidP="009D124B">
      <w:pPr>
        <w:spacing w:after="0" w:line="240" w:lineRule="auto"/>
      </w:pPr>
      <w:r>
        <w:separator/>
      </w:r>
    </w:p>
  </w:endnote>
  <w:endnote w:type="continuationSeparator" w:id="0">
    <w:p w14:paraId="41F36812" w14:textId="77777777" w:rsidR="00266EFB" w:rsidRDefault="00266EFB" w:rsidP="009D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2B09" w14:textId="228F258E" w:rsidR="00B9193C" w:rsidRDefault="00B9193C">
    <w:pPr>
      <w:pStyle w:val="Footer"/>
      <w:jc w:val="center"/>
    </w:pPr>
  </w:p>
  <w:p w14:paraId="774EDBDA" w14:textId="77777777" w:rsidR="006C05E6" w:rsidRDefault="006C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2DB89" w14:textId="77777777" w:rsidR="00266EFB" w:rsidRDefault="00266EFB" w:rsidP="009D124B">
      <w:pPr>
        <w:spacing w:after="0" w:line="240" w:lineRule="auto"/>
      </w:pPr>
      <w:r>
        <w:separator/>
      </w:r>
    </w:p>
  </w:footnote>
  <w:footnote w:type="continuationSeparator" w:id="0">
    <w:p w14:paraId="4386D569" w14:textId="77777777" w:rsidR="00266EFB" w:rsidRDefault="00266EFB" w:rsidP="009D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4F77" w14:textId="0BA58D1E" w:rsidR="00B2620F" w:rsidRPr="00B818D5" w:rsidRDefault="006C05E6" w:rsidP="006C05E6">
    <w:pPr>
      <w:pStyle w:val="Header"/>
      <w:jc w:val="center"/>
      <w:rPr>
        <w:lang w:val="en-US"/>
      </w:rPr>
    </w:pPr>
    <w:r>
      <w:rPr>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048728"/>
      <w:docPartObj>
        <w:docPartGallery w:val="Page Numbers (Top of Page)"/>
        <w:docPartUnique/>
      </w:docPartObj>
    </w:sdtPr>
    <w:sdtEndPr>
      <w:rPr>
        <w:noProof/>
      </w:rPr>
    </w:sdtEndPr>
    <w:sdtContent>
      <w:p w14:paraId="7D5FEA8F" w14:textId="5AEA2F85" w:rsidR="00B9193C" w:rsidRDefault="00B919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4C2B80" w14:textId="77777777" w:rsidR="00B9193C" w:rsidRDefault="00B91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EA15" w14:textId="7CF97A45" w:rsidR="006C05E6" w:rsidRPr="00B9193C" w:rsidRDefault="006C05E6">
    <w:pPr>
      <w:pStyle w:val="Header"/>
      <w:jc w:val="center"/>
      <w:rPr>
        <w:lang w:val="en-US"/>
      </w:rPr>
    </w:pPr>
  </w:p>
  <w:p w14:paraId="5206DBC3" w14:textId="77777777" w:rsidR="00B818D5" w:rsidRDefault="00B81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BBE"/>
    <w:multiLevelType w:val="hybridMultilevel"/>
    <w:tmpl w:val="AC84B56C"/>
    <w:lvl w:ilvl="0" w:tplc="FFFFFFFF">
      <w:start w:val="1"/>
      <w:numFmt w:val="lowerLetter"/>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24E5F53"/>
    <w:multiLevelType w:val="hybridMultilevel"/>
    <w:tmpl w:val="1264C6D6"/>
    <w:lvl w:ilvl="0" w:tplc="A0821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40FD4"/>
    <w:multiLevelType w:val="hybridMultilevel"/>
    <w:tmpl w:val="F054674E"/>
    <w:lvl w:ilvl="0" w:tplc="FFFFFFFF">
      <w:start w:val="1"/>
      <w:numFmt w:val="lowerLetter"/>
      <w:lvlText w:val="%1)"/>
      <w:lvlJc w:val="left"/>
      <w:pPr>
        <w:ind w:left="1069" w:hanging="360"/>
      </w:pPr>
      <w:rPr>
        <w:rFonts w:ascii="Times New Roman" w:eastAsiaTheme="minorHAnsi" w:hAnsi="Times New Roman" w:cstheme="minorBidi"/>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27EE17AA"/>
    <w:multiLevelType w:val="hybridMultilevel"/>
    <w:tmpl w:val="C11AB52E"/>
    <w:lvl w:ilvl="0" w:tplc="1A1639CE">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A4E2574"/>
    <w:multiLevelType w:val="hybridMultilevel"/>
    <w:tmpl w:val="E0363B4A"/>
    <w:lvl w:ilvl="0" w:tplc="4AAE813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D833A80"/>
    <w:multiLevelType w:val="hybridMultilevel"/>
    <w:tmpl w:val="B1DCD3EA"/>
    <w:lvl w:ilvl="0" w:tplc="22DA4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E165A5"/>
    <w:multiLevelType w:val="hybridMultilevel"/>
    <w:tmpl w:val="F0B05426"/>
    <w:lvl w:ilvl="0" w:tplc="FFFFFFFF">
      <w:start w:val="1"/>
      <w:numFmt w:val="lowerLetter"/>
      <w:lvlText w:val="%1)"/>
      <w:lvlJc w:val="left"/>
      <w:pPr>
        <w:ind w:left="1069" w:hanging="360"/>
      </w:pPr>
      <w:rPr>
        <w:rFonts w:asciiTheme="majorHAnsi" w:eastAsiaTheme="minorHAnsi" w:hAnsiTheme="majorHAnsi" w:cstheme="majorHAnsi"/>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390B0A9E"/>
    <w:multiLevelType w:val="hybridMultilevel"/>
    <w:tmpl w:val="18A24510"/>
    <w:lvl w:ilvl="0" w:tplc="A3C40A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9AC4614"/>
    <w:multiLevelType w:val="hybridMultilevel"/>
    <w:tmpl w:val="075EEE36"/>
    <w:lvl w:ilvl="0" w:tplc="2324702C">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4940B8"/>
    <w:multiLevelType w:val="hybridMultilevel"/>
    <w:tmpl w:val="E9C4AB1E"/>
    <w:lvl w:ilvl="0" w:tplc="1592D7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FBE295E"/>
    <w:multiLevelType w:val="hybridMultilevel"/>
    <w:tmpl w:val="DDB89D78"/>
    <w:lvl w:ilvl="0" w:tplc="04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47D86CB2"/>
    <w:multiLevelType w:val="hybridMultilevel"/>
    <w:tmpl w:val="BF62C4AC"/>
    <w:lvl w:ilvl="0" w:tplc="437A0874">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95A3541"/>
    <w:multiLevelType w:val="hybridMultilevel"/>
    <w:tmpl w:val="19369A50"/>
    <w:lvl w:ilvl="0" w:tplc="FFFFFFFF">
      <w:start w:val="1"/>
      <w:numFmt w:val="decimal"/>
      <w:lvlText w:val="%1."/>
      <w:lvlJc w:val="left"/>
      <w:pPr>
        <w:ind w:left="900" w:hanging="360"/>
      </w:pPr>
      <w:rPr>
        <w:rFonts w:ascii="Times New Roman" w:eastAsiaTheme="minorHAnsi" w:hAnsi="Times New Roman" w:cs="Times New Roman"/>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4B857B3F"/>
    <w:multiLevelType w:val="hybridMultilevel"/>
    <w:tmpl w:val="5976612A"/>
    <w:lvl w:ilvl="0" w:tplc="E520B5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1B976E6"/>
    <w:multiLevelType w:val="hybridMultilevel"/>
    <w:tmpl w:val="DD546828"/>
    <w:lvl w:ilvl="0" w:tplc="D17031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F1450E7"/>
    <w:multiLevelType w:val="hybridMultilevel"/>
    <w:tmpl w:val="6FEA070C"/>
    <w:lvl w:ilvl="0" w:tplc="4CB42714">
      <w:start w:val="6"/>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AD112D9"/>
    <w:multiLevelType w:val="hybridMultilevel"/>
    <w:tmpl w:val="370665A2"/>
    <w:lvl w:ilvl="0" w:tplc="FF40C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D52992"/>
    <w:multiLevelType w:val="hybridMultilevel"/>
    <w:tmpl w:val="140EE474"/>
    <w:lvl w:ilvl="0" w:tplc="E752F06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1CA2263"/>
    <w:multiLevelType w:val="hybridMultilevel"/>
    <w:tmpl w:val="A08ED75C"/>
    <w:lvl w:ilvl="0" w:tplc="FFFFFFFF">
      <w:start w:val="1"/>
      <w:numFmt w:val="lowerLetter"/>
      <w:lvlText w:val="%1)"/>
      <w:lvlJc w:val="left"/>
      <w:pPr>
        <w:ind w:left="1069" w:hanging="360"/>
      </w:pPr>
      <w:rPr>
        <w:rFonts w:asciiTheme="majorHAnsi" w:eastAsiaTheme="minorHAnsi" w:hAnsiTheme="majorHAnsi" w:cstheme="majorHAnsi"/>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219365141">
    <w:abstractNumId w:val="15"/>
  </w:num>
  <w:num w:numId="2" w16cid:durableId="1692756637">
    <w:abstractNumId w:val="14"/>
  </w:num>
  <w:num w:numId="3" w16cid:durableId="816872043">
    <w:abstractNumId w:val="8"/>
  </w:num>
  <w:num w:numId="4" w16cid:durableId="1246450543">
    <w:abstractNumId w:val="12"/>
  </w:num>
  <w:num w:numId="5" w16cid:durableId="713700080">
    <w:abstractNumId w:val="7"/>
  </w:num>
  <w:num w:numId="6" w16cid:durableId="312755887">
    <w:abstractNumId w:val="17"/>
  </w:num>
  <w:num w:numId="7" w16cid:durableId="1093285960">
    <w:abstractNumId w:val="13"/>
  </w:num>
  <w:num w:numId="8" w16cid:durableId="976839133">
    <w:abstractNumId w:val="4"/>
  </w:num>
  <w:num w:numId="9" w16cid:durableId="1845051526">
    <w:abstractNumId w:val="5"/>
  </w:num>
  <w:num w:numId="10" w16cid:durableId="1224439985">
    <w:abstractNumId w:val="16"/>
  </w:num>
  <w:num w:numId="11" w16cid:durableId="636495715">
    <w:abstractNumId w:val="3"/>
  </w:num>
  <w:num w:numId="12" w16cid:durableId="1782802978">
    <w:abstractNumId w:val="18"/>
  </w:num>
  <w:num w:numId="13" w16cid:durableId="1873037461">
    <w:abstractNumId w:val="0"/>
  </w:num>
  <w:num w:numId="14" w16cid:durableId="1136684158">
    <w:abstractNumId w:val="10"/>
  </w:num>
  <w:num w:numId="15" w16cid:durableId="949698987">
    <w:abstractNumId w:val="6"/>
  </w:num>
  <w:num w:numId="16" w16cid:durableId="409085522">
    <w:abstractNumId w:val="1"/>
  </w:num>
  <w:num w:numId="17" w16cid:durableId="1938900332">
    <w:abstractNumId w:val="2"/>
  </w:num>
  <w:num w:numId="18" w16cid:durableId="1297834657">
    <w:abstractNumId w:val="9"/>
  </w:num>
  <w:num w:numId="19" w16cid:durableId="2050566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2E"/>
    <w:rsid w:val="00000163"/>
    <w:rsid w:val="00006C75"/>
    <w:rsid w:val="00007580"/>
    <w:rsid w:val="000111A2"/>
    <w:rsid w:val="00011F42"/>
    <w:rsid w:val="00012C15"/>
    <w:rsid w:val="00014222"/>
    <w:rsid w:val="000164EF"/>
    <w:rsid w:val="00016E21"/>
    <w:rsid w:val="00021D31"/>
    <w:rsid w:val="000247D7"/>
    <w:rsid w:val="0002527D"/>
    <w:rsid w:val="00025AFD"/>
    <w:rsid w:val="00025F59"/>
    <w:rsid w:val="00042A64"/>
    <w:rsid w:val="000434DB"/>
    <w:rsid w:val="000475B5"/>
    <w:rsid w:val="000504A8"/>
    <w:rsid w:val="00050617"/>
    <w:rsid w:val="000526FF"/>
    <w:rsid w:val="00053A27"/>
    <w:rsid w:val="0005480E"/>
    <w:rsid w:val="000566CE"/>
    <w:rsid w:val="00056719"/>
    <w:rsid w:val="000627FF"/>
    <w:rsid w:val="00070E8F"/>
    <w:rsid w:val="0007149A"/>
    <w:rsid w:val="000734DD"/>
    <w:rsid w:val="00076B27"/>
    <w:rsid w:val="000815BD"/>
    <w:rsid w:val="000816D7"/>
    <w:rsid w:val="000824AB"/>
    <w:rsid w:val="00085BB5"/>
    <w:rsid w:val="000909CE"/>
    <w:rsid w:val="00094569"/>
    <w:rsid w:val="000963D2"/>
    <w:rsid w:val="000968EA"/>
    <w:rsid w:val="00096AA4"/>
    <w:rsid w:val="000A11DA"/>
    <w:rsid w:val="000A3884"/>
    <w:rsid w:val="000A3C4C"/>
    <w:rsid w:val="000A5972"/>
    <w:rsid w:val="000A7EDC"/>
    <w:rsid w:val="000C060E"/>
    <w:rsid w:val="000C0931"/>
    <w:rsid w:val="000C1B97"/>
    <w:rsid w:val="000C6B0B"/>
    <w:rsid w:val="000D3CEF"/>
    <w:rsid w:val="000D3F3E"/>
    <w:rsid w:val="000D4296"/>
    <w:rsid w:val="000D7A52"/>
    <w:rsid w:val="000D7B95"/>
    <w:rsid w:val="000E0958"/>
    <w:rsid w:val="000E423F"/>
    <w:rsid w:val="000E7E4F"/>
    <w:rsid w:val="000F1143"/>
    <w:rsid w:val="000F1560"/>
    <w:rsid w:val="000F1A13"/>
    <w:rsid w:val="00101730"/>
    <w:rsid w:val="00101D1C"/>
    <w:rsid w:val="00101D81"/>
    <w:rsid w:val="00104E7E"/>
    <w:rsid w:val="001065D7"/>
    <w:rsid w:val="00110E54"/>
    <w:rsid w:val="00114471"/>
    <w:rsid w:val="00122E5B"/>
    <w:rsid w:val="001246AA"/>
    <w:rsid w:val="0012552D"/>
    <w:rsid w:val="001263B2"/>
    <w:rsid w:val="001304E7"/>
    <w:rsid w:val="001312C8"/>
    <w:rsid w:val="00133AD6"/>
    <w:rsid w:val="00135FC7"/>
    <w:rsid w:val="001405BF"/>
    <w:rsid w:val="00141987"/>
    <w:rsid w:val="00142766"/>
    <w:rsid w:val="00142C70"/>
    <w:rsid w:val="00144264"/>
    <w:rsid w:val="0014662F"/>
    <w:rsid w:val="00150959"/>
    <w:rsid w:val="00151522"/>
    <w:rsid w:val="0015322E"/>
    <w:rsid w:val="001536BF"/>
    <w:rsid w:val="0015525B"/>
    <w:rsid w:val="0015554A"/>
    <w:rsid w:val="00156269"/>
    <w:rsid w:val="00165568"/>
    <w:rsid w:val="00166318"/>
    <w:rsid w:val="00166742"/>
    <w:rsid w:val="00167093"/>
    <w:rsid w:val="001766CD"/>
    <w:rsid w:val="00180738"/>
    <w:rsid w:val="00180B86"/>
    <w:rsid w:val="00181239"/>
    <w:rsid w:val="001816F8"/>
    <w:rsid w:val="00183A26"/>
    <w:rsid w:val="00184A5A"/>
    <w:rsid w:val="0019303F"/>
    <w:rsid w:val="001955A4"/>
    <w:rsid w:val="00196254"/>
    <w:rsid w:val="001A2C16"/>
    <w:rsid w:val="001A318D"/>
    <w:rsid w:val="001A4611"/>
    <w:rsid w:val="001A4FB6"/>
    <w:rsid w:val="001B1458"/>
    <w:rsid w:val="001B2FC9"/>
    <w:rsid w:val="001B4D46"/>
    <w:rsid w:val="001B5262"/>
    <w:rsid w:val="001B5EBD"/>
    <w:rsid w:val="001B72F5"/>
    <w:rsid w:val="001C3166"/>
    <w:rsid w:val="001C4114"/>
    <w:rsid w:val="001C57C9"/>
    <w:rsid w:val="001D2233"/>
    <w:rsid w:val="001D3889"/>
    <w:rsid w:val="001D3C43"/>
    <w:rsid w:val="001D45D6"/>
    <w:rsid w:val="001D6446"/>
    <w:rsid w:val="001E0DD1"/>
    <w:rsid w:val="001E2ED4"/>
    <w:rsid w:val="001F0927"/>
    <w:rsid w:val="001F1D52"/>
    <w:rsid w:val="001F2046"/>
    <w:rsid w:val="001F235E"/>
    <w:rsid w:val="001F24EA"/>
    <w:rsid w:val="001F608A"/>
    <w:rsid w:val="001F7F74"/>
    <w:rsid w:val="0020162B"/>
    <w:rsid w:val="00202DF8"/>
    <w:rsid w:val="00202F70"/>
    <w:rsid w:val="00205101"/>
    <w:rsid w:val="00205918"/>
    <w:rsid w:val="00210068"/>
    <w:rsid w:val="00210DCF"/>
    <w:rsid w:val="002118E7"/>
    <w:rsid w:val="00211FE9"/>
    <w:rsid w:val="00213FD5"/>
    <w:rsid w:val="0021498A"/>
    <w:rsid w:val="00214E6C"/>
    <w:rsid w:val="00217545"/>
    <w:rsid w:val="00220D15"/>
    <w:rsid w:val="00220F83"/>
    <w:rsid w:val="00224F0A"/>
    <w:rsid w:val="00226144"/>
    <w:rsid w:val="002261EE"/>
    <w:rsid w:val="0022760B"/>
    <w:rsid w:val="00231B55"/>
    <w:rsid w:val="00233FCA"/>
    <w:rsid w:val="00235B18"/>
    <w:rsid w:val="00237AE5"/>
    <w:rsid w:val="00241ACF"/>
    <w:rsid w:val="00244234"/>
    <w:rsid w:val="0024591D"/>
    <w:rsid w:val="00254141"/>
    <w:rsid w:val="002558D0"/>
    <w:rsid w:val="00257CDB"/>
    <w:rsid w:val="0026104A"/>
    <w:rsid w:val="00263B8D"/>
    <w:rsid w:val="00266EFB"/>
    <w:rsid w:val="002729C7"/>
    <w:rsid w:val="00274B6A"/>
    <w:rsid w:val="002767F0"/>
    <w:rsid w:val="002807A3"/>
    <w:rsid w:val="0028136C"/>
    <w:rsid w:val="00281F64"/>
    <w:rsid w:val="00283D64"/>
    <w:rsid w:val="00287D60"/>
    <w:rsid w:val="002901CB"/>
    <w:rsid w:val="00291986"/>
    <w:rsid w:val="00294278"/>
    <w:rsid w:val="00295050"/>
    <w:rsid w:val="0029583D"/>
    <w:rsid w:val="002A3580"/>
    <w:rsid w:val="002A604F"/>
    <w:rsid w:val="002B1BDB"/>
    <w:rsid w:val="002B2AF8"/>
    <w:rsid w:val="002B318E"/>
    <w:rsid w:val="002B63FB"/>
    <w:rsid w:val="002B6E08"/>
    <w:rsid w:val="002B7FB6"/>
    <w:rsid w:val="002C0D45"/>
    <w:rsid w:val="002C4AD5"/>
    <w:rsid w:val="002D198E"/>
    <w:rsid w:val="002D2989"/>
    <w:rsid w:val="002E1F41"/>
    <w:rsid w:val="002E309F"/>
    <w:rsid w:val="002E30B2"/>
    <w:rsid w:val="002E49D4"/>
    <w:rsid w:val="002E55AF"/>
    <w:rsid w:val="002E59B6"/>
    <w:rsid w:val="002E5D70"/>
    <w:rsid w:val="002E6A0D"/>
    <w:rsid w:val="002F054C"/>
    <w:rsid w:val="002F6023"/>
    <w:rsid w:val="002F6E77"/>
    <w:rsid w:val="002F718F"/>
    <w:rsid w:val="002F7C8B"/>
    <w:rsid w:val="003005BF"/>
    <w:rsid w:val="0030083A"/>
    <w:rsid w:val="0030300B"/>
    <w:rsid w:val="0030612A"/>
    <w:rsid w:val="00306F58"/>
    <w:rsid w:val="00307584"/>
    <w:rsid w:val="0031088A"/>
    <w:rsid w:val="00312916"/>
    <w:rsid w:val="0031729C"/>
    <w:rsid w:val="003260A2"/>
    <w:rsid w:val="003260CB"/>
    <w:rsid w:val="0032649B"/>
    <w:rsid w:val="00326C21"/>
    <w:rsid w:val="00330023"/>
    <w:rsid w:val="00333286"/>
    <w:rsid w:val="00333493"/>
    <w:rsid w:val="00333FE7"/>
    <w:rsid w:val="00335F04"/>
    <w:rsid w:val="00340992"/>
    <w:rsid w:val="003434FF"/>
    <w:rsid w:val="00343B69"/>
    <w:rsid w:val="00343EFC"/>
    <w:rsid w:val="003504FB"/>
    <w:rsid w:val="00351B93"/>
    <w:rsid w:val="00352599"/>
    <w:rsid w:val="00355488"/>
    <w:rsid w:val="00356B03"/>
    <w:rsid w:val="00360C1B"/>
    <w:rsid w:val="0036386E"/>
    <w:rsid w:val="00363B21"/>
    <w:rsid w:val="00367CB3"/>
    <w:rsid w:val="00373511"/>
    <w:rsid w:val="00375142"/>
    <w:rsid w:val="003762AC"/>
    <w:rsid w:val="003810F2"/>
    <w:rsid w:val="003812BF"/>
    <w:rsid w:val="00391C50"/>
    <w:rsid w:val="0039437C"/>
    <w:rsid w:val="003A6228"/>
    <w:rsid w:val="003B038A"/>
    <w:rsid w:val="003C1366"/>
    <w:rsid w:val="003C373D"/>
    <w:rsid w:val="003C51B6"/>
    <w:rsid w:val="003C74E0"/>
    <w:rsid w:val="003D11D8"/>
    <w:rsid w:val="003D18FD"/>
    <w:rsid w:val="003D5332"/>
    <w:rsid w:val="003D6E94"/>
    <w:rsid w:val="003E1090"/>
    <w:rsid w:val="003E235C"/>
    <w:rsid w:val="003E29B9"/>
    <w:rsid w:val="003F0F13"/>
    <w:rsid w:val="003F1B76"/>
    <w:rsid w:val="003F2A2E"/>
    <w:rsid w:val="003F303A"/>
    <w:rsid w:val="003F4131"/>
    <w:rsid w:val="003F58AA"/>
    <w:rsid w:val="003F593A"/>
    <w:rsid w:val="003F595C"/>
    <w:rsid w:val="003F7F05"/>
    <w:rsid w:val="00401EF7"/>
    <w:rsid w:val="004036FA"/>
    <w:rsid w:val="00404D5D"/>
    <w:rsid w:val="0041299F"/>
    <w:rsid w:val="00414D48"/>
    <w:rsid w:val="00420A19"/>
    <w:rsid w:val="00420F79"/>
    <w:rsid w:val="00430D34"/>
    <w:rsid w:val="00432E5C"/>
    <w:rsid w:val="0043576F"/>
    <w:rsid w:val="004435C1"/>
    <w:rsid w:val="00447C05"/>
    <w:rsid w:val="00453576"/>
    <w:rsid w:val="00454060"/>
    <w:rsid w:val="00456620"/>
    <w:rsid w:val="00461BC2"/>
    <w:rsid w:val="00463430"/>
    <w:rsid w:val="00464301"/>
    <w:rsid w:val="00467284"/>
    <w:rsid w:val="004746FA"/>
    <w:rsid w:val="00475782"/>
    <w:rsid w:val="00477BD6"/>
    <w:rsid w:val="004801BA"/>
    <w:rsid w:val="00483438"/>
    <w:rsid w:val="00486426"/>
    <w:rsid w:val="004904AF"/>
    <w:rsid w:val="00492730"/>
    <w:rsid w:val="004950A6"/>
    <w:rsid w:val="004976B1"/>
    <w:rsid w:val="004A4FA5"/>
    <w:rsid w:val="004A5755"/>
    <w:rsid w:val="004A5EDB"/>
    <w:rsid w:val="004A7B93"/>
    <w:rsid w:val="004B0E85"/>
    <w:rsid w:val="004B2B1A"/>
    <w:rsid w:val="004B331D"/>
    <w:rsid w:val="004B5C95"/>
    <w:rsid w:val="004B70A7"/>
    <w:rsid w:val="004C3E38"/>
    <w:rsid w:val="004C7A9A"/>
    <w:rsid w:val="004D6792"/>
    <w:rsid w:val="004E3D98"/>
    <w:rsid w:val="004E3DAD"/>
    <w:rsid w:val="004F13FA"/>
    <w:rsid w:val="004F26BF"/>
    <w:rsid w:val="004F3CDC"/>
    <w:rsid w:val="004F5A9E"/>
    <w:rsid w:val="004F6A98"/>
    <w:rsid w:val="004F6F31"/>
    <w:rsid w:val="004F7F5D"/>
    <w:rsid w:val="00500CAC"/>
    <w:rsid w:val="00501FEC"/>
    <w:rsid w:val="005034BB"/>
    <w:rsid w:val="00506221"/>
    <w:rsid w:val="005072EA"/>
    <w:rsid w:val="005103F9"/>
    <w:rsid w:val="00511808"/>
    <w:rsid w:val="00512D8C"/>
    <w:rsid w:val="00516429"/>
    <w:rsid w:val="00517463"/>
    <w:rsid w:val="005234C8"/>
    <w:rsid w:val="00523A7E"/>
    <w:rsid w:val="00524B2B"/>
    <w:rsid w:val="0052778E"/>
    <w:rsid w:val="00531BF7"/>
    <w:rsid w:val="00536079"/>
    <w:rsid w:val="005360C5"/>
    <w:rsid w:val="00536E3B"/>
    <w:rsid w:val="005407FB"/>
    <w:rsid w:val="00542ECD"/>
    <w:rsid w:val="00543663"/>
    <w:rsid w:val="00551B48"/>
    <w:rsid w:val="005534BA"/>
    <w:rsid w:val="00553C9D"/>
    <w:rsid w:val="0055485A"/>
    <w:rsid w:val="00554E08"/>
    <w:rsid w:val="00561286"/>
    <w:rsid w:val="00563818"/>
    <w:rsid w:val="00563EA1"/>
    <w:rsid w:val="00566A9D"/>
    <w:rsid w:val="005674B5"/>
    <w:rsid w:val="005676C1"/>
    <w:rsid w:val="00575098"/>
    <w:rsid w:val="005770D4"/>
    <w:rsid w:val="0058295A"/>
    <w:rsid w:val="00582C30"/>
    <w:rsid w:val="00583629"/>
    <w:rsid w:val="005850C4"/>
    <w:rsid w:val="00585781"/>
    <w:rsid w:val="0059121B"/>
    <w:rsid w:val="00591776"/>
    <w:rsid w:val="00592003"/>
    <w:rsid w:val="00592C91"/>
    <w:rsid w:val="005930FE"/>
    <w:rsid w:val="00594A61"/>
    <w:rsid w:val="005A0DBB"/>
    <w:rsid w:val="005A119A"/>
    <w:rsid w:val="005A1299"/>
    <w:rsid w:val="005A2B6A"/>
    <w:rsid w:val="005A3088"/>
    <w:rsid w:val="005A4669"/>
    <w:rsid w:val="005A5529"/>
    <w:rsid w:val="005A6F95"/>
    <w:rsid w:val="005B0554"/>
    <w:rsid w:val="005B42B8"/>
    <w:rsid w:val="005B44F6"/>
    <w:rsid w:val="005B59AB"/>
    <w:rsid w:val="005C0888"/>
    <w:rsid w:val="005C1F89"/>
    <w:rsid w:val="005C5E87"/>
    <w:rsid w:val="005D10DD"/>
    <w:rsid w:val="005D1B47"/>
    <w:rsid w:val="005D48AB"/>
    <w:rsid w:val="005D68F3"/>
    <w:rsid w:val="005D7D68"/>
    <w:rsid w:val="005E1091"/>
    <w:rsid w:val="005E2E12"/>
    <w:rsid w:val="005E5924"/>
    <w:rsid w:val="005E6233"/>
    <w:rsid w:val="005F1883"/>
    <w:rsid w:val="00600DFC"/>
    <w:rsid w:val="006017ED"/>
    <w:rsid w:val="00603D18"/>
    <w:rsid w:val="00604125"/>
    <w:rsid w:val="00604534"/>
    <w:rsid w:val="006067A8"/>
    <w:rsid w:val="00607964"/>
    <w:rsid w:val="00607B6F"/>
    <w:rsid w:val="00607E9A"/>
    <w:rsid w:val="00611D75"/>
    <w:rsid w:val="006120DD"/>
    <w:rsid w:val="006178DC"/>
    <w:rsid w:val="00617BA3"/>
    <w:rsid w:val="00621B62"/>
    <w:rsid w:val="00622BA8"/>
    <w:rsid w:val="00627F22"/>
    <w:rsid w:val="00630370"/>
    <w:rsid w:val="0063217B"/>
    <w:rsid w:val="00635405"/>
    <w:rsid w:val="0063670C"/>
    <w:rsid w:val="006373FF"/>
    <w:rsid w:val="00641F60"/>
    <w:rsid w:val="006424E6"/>
    <w:rsid w:val="00642890"/>
    <w:rsid w:val="00642977"/>
    <w:rsid w:val="006438A3"/>
    <w:rsid w:val="00651C78"/>
    <w:rsid w:val="00652C6E"/>
    <w:rsid w:val="006532C6"/>
    <w:rsid w:val="006613E4"/>
    <w:rsid w:val="00661DE6"/>
    <w:rsid w:val="0066215B"/>
    <w:rsid w:val="00664768"/>
    <w:rsid w:val="00672F8D"/>
    <w:rsid w:val="0067351B"/>
    <w:rsid w:val="00674591"/>
    <w:rsid w:val="00676272"/>
    <w:rsid w:val="00677783"/>
    <w:rsid w:val="006818CF"/>
    <w:rsid w:val="00682838"/>
    <w:rsid w:val="00682924"/>
    <w:rsid w:val="0068675D"/>
    <w:rsid w:val="00687AFA"/>
    <w:rsid w:val="006937E3"/>
    <w:rsid w:val="00694F54"/>
    <w:rsid w:val="006964E0"/>
    <w:rsid w:val="006A1A91"/>
    <w:rsid w:val="006A29E2"/>
    <w:rsid w:val="006A5F8E"/>
    <w:rsid w:val="006A6660"/>
    <w:rsid w:val="006A75AE"/>
    <w:rsid w:val="006B5D19"/>
    <w:rsid w:val="006B7655"/>
    <w:rsid w:val="006C01A0"/>
    <w:rsid w:val="006C05E6"/>
    <w:rsid w:val="006C0E4E"/>
    <w:rsid w:val="006C3073"/>
    <w:rsid w:val="006C37A1"/>
    <w:rsid w:val="006D3B55"/>
    <w:rsid w:val="006D4AFA"/>
    <w:rsid w:val="006D598B"/>
    <w:rsid w:val="006E0A4A"/>
    <w:rsid w:val="006E34AA"/>
    <w:rsid w:val="006E3DD4"/>
    <w:rsid w:val="006F61E6"/>
    <w:rsid w:val="0070112B"/>
    <w:rsid w:val="007025CB"/>
    <w:rsid w:val="0071065E"/>
    <w:rsid w:val="00710CE5"/>
    <w:rsid w:val="007153D8"/>
    <w:rsid w:val="0072046C"/>
    <w:rsid w:val="0072058A"/>
    <w:rsid w:val="00720BA7"/>
    <w:rsid w:val="00722968"/>
    <w:rsid w:val="00731070"/>
    <w:rsid w:val="00731221"/>
    <w:rsid w:val="00732FE1"/>
    <w:rsid w:val="00733827"/>
    <w:rsid w:val="00734DA5"/>
    <w:rsid w:val="00735128"/>
    <w:rsid w:val="007371C2"/>
    <w:rsid w:val="007502C9"/>
    <w:rsid w:val="00750C45"/>
    <w:rsid w:val="0075168D"/>
    <w:rsid w:val="00752CAD"/>
    <w:rsid w:val="007543E5"/>
    <w:rsid w:val="007568A5"/>
    <w:rsid w:val="007568AF"/>
    <w:rsid w:val="00756A6C"/>
    <w:rsid w:val="0076046C"/>
    <w:rsid w:val="00761FD5"/>
    <w:rsid w:val="00763E59"/>
    <w:rsid w:val="00782D22"/>
    <w:rsid w:val="00782FB8"/>
    <w:rsid w:val="007831F4"/>
    <w:rsid w:val="00783E2D"/>
    <w:rsid w:val="00785ED0"/>
    <w:rsid w:val="00790E57"/>
    <w:rsid w:val="00791623"/>
    <w:rsid w:val="00793318"/>
    <w:rsid w:val="007957F2"/>
    <w:rsid w:val="007958E9"/>
    <w:rsid w:val="00796D9A"/>
    <w:rsid w:val="007A0FC7"/>
    <w:rsid w:val="007A1340"/>
    <w:rsid w:val="007A2096"/>
    <w:rsid w:val="007A216A"/>
    <w:rsid w:val="007A382D"/>
    <w:rsid w:val="007A6642"/>
    <w:rsid w:val="007B39B7"/>
    <w:rsid w:val="007B51C9"/>
    <w:rsid w:val="007B54A5"/>
    <w:rsid w:val="007B7147"/>
    <w:rsid w:val="007C2953"/>
    <w:rsid w:val="007C7CDC"/>
    <w:rsid w:val="007D0521"/>
    <w:rsid w:val="007D08F1"/>
    <w:rsid w:val="007D18C1"/>
    <w:rsid w:val="007D2AD0"/>
    <w:rsid w:val="007D34BD"/>
    <w:rsid w:val="007D4AE6"/>
    <w:rsid w:val="007D5895"/>
    <w:rsid w:val="007E2997"/>
    <w:rsid w:val="007E6C71"/>
    <w:rsid w:val="007F0BAA"/>
    <w:rsid w:val="007F359B"/>
    <w:rsid w:val="007F68B2"/>
    <w:rsid w:val="007F76E7"/>
    <w:rsid w:val="00800ED3"/>
    <w:rsid w:val="008019E6"/>
    <w:rsid w:val="008024E8"/>
    <w:rsid w:val="008030CB"/>
    <w:rsid w:val="00806532"/>
    <w:rsid w:val="00806C03"/>
    <w:rsid w:val="00807E06"/>
    <w:rsid w:val="00812E02"/>
    <w:rsid w:val="00815E51"/>
    <w:rsid w:val="00822891"/>
    <w:rsid w:val="0082426D"/>
    <w:rsid w:val="00825024"/>
    <w:rsid w:val="00830A98"/>
    <w:rsid w:val="008335A6"/>
    <w:rsid w:val="008342F6"/>
    <w:rsid w:val="00836116"/>
    <w:rsid w:val="00841461"/>
    <w:rsid w:val="00842C1B"/>
    <w:rsid w:val="00843CC6"/>
    <w:rsid w:val="008444E1"/>
    <w:rsid w:val="00846226"/>
    <w:rsid w:val="008473AE"/>
    <w:rsid w:val="00852BF2"/>
    <w:rsid w:val="00852D38"/>
    <w:rsid w:val="00853DA5"/>
    <w:rsid w:val="0085593D"/>
    <w:rsid w:val="0086040E"/>
    <w:rsid w:val="00864229"/>
    <w:rsid w:val="00864FE6"/>
    <w:rsid w:val="008668BB"/>
    <w:rsid w:val="008711C6"/>
    <w:rsid w:val="00873EF2"/>
    <w:rsid w:val="0087519F"/>
    <w:rsid w:val="00876263"/>
    <w:rsid w:val="00876BC2"/>
    <w:rsid w:val="00881F11"/>
    <w:rsid w:val="0088320A"/>
    <w:rsid w:val="0088652D"/>
    <w:rsid w:val="00887620"/>
    <w:rsid w:val="00887B39"/>
    <w:rsid w:val="00892244"/>
    <w:rsid w:val="008932CB"/>
    <w:rsid w:val="008A13BC"/>
    <w:rsid w:val="008A21CD"/>
    <w:rsid w:val="008A37C6"/>
    <w:rsid w:val="008A55F1"/>
    <w:rsid w:val="008B1370"/>
    <w:rsid w:val="008B4676"/>
    <w:rsid w:val="008B4ECB"/>
    <w:rsid w:val="008B565D"/>
    <w:rsid w:val="008B7218"/>
    <w:rsid w:val="008C0E60"/>
    <w:rsid w:val="008C2C3D"/>
    <w:rsid w:val="008C57C0"/>
    <w:rsid w:val="008C795C"/>
    <w:rsid w:val="008D0F62"/>
    <w:rsid w:val="008D2E92"/>
    <w:rsid w:val="008E006E"/>
    <w:rsid w:val="008E147F"/>
    <w:rsid w:val="008E1D21"/>
    <w:rsid w:val="008E314C"/>
    <w:rsid w:val="008F14F7"/>
    <w:rsid w:val="008F164E"/>
    <w:rsid w:val="008F233A"/>
    <w:rsid w:val="008F32F2"/>
    <w:rsid w:val="008F34E9"/>
    <w:rsid w:val="008F4EA6"/>
    <w:rsid w:val="008F535A"/>
    <w:rsid w:val="008F617A"/>
    <w:rsid w:val="008F6940"/>
    <w:rsid w:val="008F7378"/>
    <w:rsid w:val="00904D3A"/>
    <w:rsid w:val="009070D5"/>
    <w:rsid w:val="00911938"/>
    <w:rsid w:val="00920042"/>
    <w:rsid w:val="00922184"/>
    <w:rsid w:val="00923389"/>
    <w:rsid w:val="00923763"/>
    <w:rsid w:val="00926B96"/>
    <w:rsid w:val="009320F0"/>
    <w:rsid w:val="0093426C"/>
    <w:rsid w:val="00940AD9"/>
    <w:rsid w:val="00941777"/>
    <w:rsid w:val="009423E6"/>
    <w:rsid w:val="009434DD"/>
    <w:rsid w:val="00944AE7"/>
    <w:rsid w:val="00944FE6"/>
    <w:rsid w:val="00945889"/>
    <w:rsid w:val="00945EA1"/>
    <w:rsid w:val="0096166A"/>
    <w:rsid w:val="00961A61"/>
    <w:rsid w:val="00961AC2"/>
    <w:rsid w:val="00961C41"/>
    <w:rsid w:val="00963122"/>
    <w:rsid w:val="009673AC"/>
    <w:rsid w:val="009679B0"/>
    <w:rsid w:val="00967D56"/>
    <w:rsid w:val="00971CBE"/>
    <w:rsid w:val="00973D49"/>
    <w:rsid w:val="0098132D"/>
    <w:rsid w:val="00986132"/>
    <w:rsid w:val="009861FB"/>
    <w:rsid w:val="0098705D"/>
    <w:rsid w:val="0099451A"/>
    <w:rsid w:val="0099465B"/>
    <w:rsid w:val="00994CBA"/>
    <w:rsid w:val="009A2DDF"/>
    <w:rsid w:val="009A3ECD"/>
    <w:rsid w:val="009A5C7A"/>
    <w:rsid w:val="009B07A5"/>
    <w:rsid w:val="009B12D9"/>
    <w:rsid w:val="009B278A"/>
    <w:rsid w:val="009B4166"/>
    <w:rsid w:val="009B59B5"/>
    <w:rsid w:val="009B5E0D"/>
    <w:rsid w:val="009C4D14"/>
    <w:rsid w:val="009C6427"/>
    <w:rsid w:val="009C6604"/>
    <w:rsid w:val="009C76EE"/>
    <w:rsid w:val="009C7FA9"/>
    <w:rsid w:val="009D124B"/>
    <w:rsid w:val="009D5362"/>
    <w:rsid w:val="009D5C7E"/>
    <w:rsid w:val="009D7072"/>
    <w:rsid w:val="009E090F"/>
    <w:rsid w:val="009E5D27"/>
    <w:rsid w:val="009E7097"/>
    <w:rsid w:val="009F1EDA"/>
    <w:rsid w:val="009F2B4D"/>
    <w:rsid w:val="009F372B"/>
    <w:rsid w:val="009F5857"/>
    <w:rsid w:val="00A03006"/>
    <w:rsid w:val="00A0346C"/>
    <w:rsid w:val="00A0467C"/>
    <w:rsid w:val="00A0520F"/>
    <w:rsid w:val="00A0751E"/>
    <w:rsid w:val="00A116BA"/>
    <w:rsid w:val="00A13296"/>
    <w:rsid w:val="00A137EC"/>
    <w:rsid w:val="00A219D8"/>
    <w:rsid w:val="00A22183"/>
    <w:rsid w:val="00A23530"/>
    <w:rsid w:val="00A241A2"/>
    <w:rsid w:val="00A24D4B"/>
    <w:rsid w:val="00A25A7D"/>
    <w:rsid w:val="00A30DAB"/>
    <w:rsid w:val="00A31480"/>
    <w:rsid w:val="00A336D9"/>
    <w:rsid w:val="00A34E0C"/>
    <w:rsid w:val="00A379B6"/>
    <w:rsid w:val="00A40187"/>
    <w:rsid w:val="00A43811"/>
    <w:rsid w:val="00A447CA"/>
    <w:rsid w:val="00A468CD"/>
    <w:rsid w:val="00A50D5A"/>
    <w:rsid w:val="00A50F72"/>
    <w:rsid w:val="00A55037"/>
    <w:rsid w:val="00A557BB"/>
    <w:rsid w:val="00A65676"/>
    <w:rsid w:val="00A66138"/>
    <w:rsid w:val="00A715F8"/>
    <w:rsid w:val="00A74F2F"/>
    <w:rsid w:val="00A762E0"/>
    <w:rsid w:val="00A779B7"/>
    <w:rsid w:val="00A80DED"/>
    <w:rsid w:val="00A81F26"/>
    <w:rsid w:val="00A863D2"/>
    <w:rsid w:val="00A8704F"/>
    <w:rsid w:val="00AA6F34"/>
    <w:rsid w:val="00AB3410"/>
    <w:rsid w:val="00AB44C7"/>
    <w:rsid w:val="00AB4BB8"/>
    <w:rsid w:val="00AB76F9"/>
    <w:rsid w:val="00AD0781"/>
    <w:rsid w:val="00AD257C"/>
    <w:rsid w:val="00AD2A01"/>
    <w:rsid w:val="00AD33D8"/>
    <w:rsid w:val="00AE047C"/>
    <w:rsid w:val="00AE4D9F"/>
    <w:rsid w:val="00AF1035"/>
    <w:rsid w:val="00AF464B"/>
    <w:rsid w:val="00B02325"/>
    <w:rsid w:val="00B024FF"/>
    <w:rsid w:val="00B0337B"/>
    <w:rsid w:val="00B044D5"/>
    <w:rsid w:val="00B07C94"/>
    <w:rsid w:val="00B1098F"/>
    <w:rsid w:val="00B109D3"/>
    <w:rsid w:val="00B15251"/>
    <w:rsid w:val="00B15826"/>
    <w:rsid w:val="00B16061"/>
    <w:rsid w:val="00B160C4"/>
    <w:rsid w:val="00B16F46"/>
    <w:rsid w:val="00B17916"/>
    <w:rsid w:val="00B20A85"/>
    <w:rsid w:val="00B23968"/>
    <w:rsid w:val="00B25A38"/>
    <w:rsid w:val="00B2620F"/>
    <w:rsid w:val="00B31108"/>
    <w:rsid w:val="00B33D47"/>
    <w:rsid w:val="00B34346"/>
    <w:rsid w:val="00B3594F"/>
    <w:rsid w:val="00B35E22"/>
    <w:rsid w:val="00B36DCD"/>
    <w:rsid w:val="00B408FB"/>
    <w:rsid w:val="00B428F0"/>
    <w:rsid w:val="00B45550"/>
    <w:rsid w:val="00B45C6D"/>
    <w:rsid w:val="00B50AB9"/>
    <w:rsid w:val="00B51073"/>
    <w:rsid w:val="00B601EF"/>
    <w:rsid w:val="00B6030A"/>
    <w:rsid w:val="00B61CD5"/>
    <w:rsid w:val="00B6252F"/>
    <w:rsid w:val="00B6302C"/>
    <w:rsid w:val="00B65506"/>
    <w:rsid w:val="00B65658"/>
    <w:rsid w:val="00B658B1"/>
    <w:rsid w:val="00B6720C"/>
    <w:rsid w:val="00B739A0"/>
    <w:rsid w:val="00B75DA9"/>
    <w:rsid w:val="00B760C8"/>
    <w:rsid w:val="00B777A9"/>
    <w:rsid w:val="00B818D5"/>
    <w:rsid w:val="00B90C8E"/>
    <w:rsid w:val="00B9193C"/>
    <w:rsid w:val="00B95FD8"/>
    <w:rsid w:val="00BA1083"/>
    <w:rsid w:val="00BA2513"/>
    <w:rsid w:val="00BA7AD6"/>
    <w:rsid w:val="00BB5D04"/>
    <w:rsid w:val="00BC2747"/>
    <w:rsid w:val="00BC5B45"/>
    <w:rsid w:val="00BC687D"/>
    <w:rsid w:val="00BD06FA"/>
    <w:rsid w:val="00BD5C14"/>
    <w:rsid w:val="00BD5E1E"/>
    <w:rsid w:val="00BD6659"/>
    <w:rsid w:val="00BD6990"/>
    <w:rsid w:val="00BE076E"/>
    <w:rsid w:val="00BE09B0"/>
    <w:rsid w:val="00BE1049"/>
    <w:rsid w:val="00BE39FB"/>
    <w:rsid w:val="00BE7E37"/>
    <w:rsid w:val="00BF035F"/>
    <w:rsid w:val="00BF2D03"/>
    <w:rsid w:val="00BF3461"/>
    <w:rsid w:val="00BF7B44"/>
    <w:rsid w:val="00BF7FF9"/>
    <w:rsid w:val="00C0782A"/>
    <w:rsid w:val="00C120C2"/>
    <w:rsid w:val="00C210FE"/>
    <w:rsid w:val="00C22FA8"/>
    <w:rsid w:val="00C251FE"/>
    <w:rsid w:val="00C30138"/>
    <w:rsid w:val="00C31480"/>
    <w:rsid w:val="00C32DF7"/>
    <w:rsid w:val="00C36708"/>
    <w:rsid w:val="00C37FDE"/>
    <w:rsid w:val="00C402DA"/>
    <w:rsid w:val="00C41D5C"/>
    <w:rsid w:val="00C45727"/>
    <w:rsid w:val="00C4703D"/>
    <w:rsid w:val="00C515B4"/>
    <w:rsid w:val="00C534EE"/>
    <w:rsid w:val="00C61541"/>
    <w:rsid w:val="00C62CB0"/>
    <w:rsid w:val="00C6371A"/>
    <w:rsid w:val="00C63D43"/>
    <w:rsid w:val="00C66A0A"/>
    <w:rsid w:val="00C748E3"/>
    <w:rsid w:val="00C80823"/>
    <w:rsid w:val="00C80CDD"/>
    <w:rsid w:val="00C81FBD"/>
    <w:rsid w:val="00C82677"/>
    <w:rsid w:val="00C90BA4"/>
    <w:rsid w:val="00C952CB"/>
    <w:rsid w:val="00C9756D"/>
    <w:rsid w:val="00CA0477"/>
    <w:rsid w:val="00CA2FC4"/>
    <w:rsid w:val="00CA3AA9"/>
    <w:rsid w:val="00CB1049"/>
    <w:rsid w:val="00CB225E"/>
    <w:rsid w:val="00CB2833"/>
    <w:rsid w:val="00CB336E"/>
    <w:rsid w:val="00CB3C92"/>
    <w:rsid w:val="00CC1F68"/>
    <w:rsid w:val="00CC2BED"/>
    <w:rsid w:val="00CC3E3E"/>
    <w:rsid w:val="00CC4154"/>
    <w:rsid w:val="00CC4315"/>
    <w:rsid w:val="00CD4494"/>
    <w:rsid w:val="00CD4A44"/>
    <w:rsid w:val="00CD7226"/>
    <w:rsid w:val="00CE2A91"/>
    <w:rsid w:val="00CE2DD9"/>
    <w:rsid w:val="00CE3A55"/>
    <w:rsid w:val="00CE468A"/>
    <w:rsid w:val="00CE7EEF"/>
    <w:rsid w:val="00CF2D25"/>
    <w:rsid w:val="00CF5226"/>
    <w:rsid w:val="00D1029A"/>
    <w:rsid w:val="00D15AB0"/>
    <w:rsid w:val="00D1715C"/>
    <w:rsid w:val="00D24C60"/>
    <w:rsid w:val="00D307CD"/>
    <w:rsid w:val="00D32084"/>
    <w:rsid w:val="00D3297A"/>
    <w:rsid w:val="00D33D5D"/>
    <w:rsid w:val="00D37F77"/>
    <w:rsid w:val="00D414DF"/>
    <w:rsid w:val="00D41E56"/>
    <w:rsid w:val="00D452EE"/>
    <w:rsid w:val="00D4674B"/>
    <w:rsid w:val="00D47D3A"/>
    <w:rsid w:val="00D5138C"/>
    <w:rsid w:val="00D54C91"/>
    <w:rsid w:val="00D5565E"/>
    <w:rsid w:val="00D609C1"/>
    <w:rsid w:val="00D617A2"/>
    <w:rsid w:val="00D62B3A"/>
    <w:rsid w:val="00D66165"/>
    <w:rsid w:val="00D7177F"/>
    <w:rsid w:val="00D7372B"/>
    <w:rsid w:val="00D73806"/>
    <w:rsid w:val="00D75369"/>
    <w:rsid w:val="00D7631B"/>
    <w:rsid w:val="00D801D0"/>
    <w:rsid w:val="00D80AF9"/>
    <w:rsid w:val="00D853D5"/>
    <w:rsid w:val="00D8544B"/>
    <w:rsid w:val="00D85847"/>
    <w:rsid w:val="00D85B1A"/>
    <w:rsid w:val="00D861AD"/>
    <w:rsid w:val="00D86DE9"/>
    <w:rsid w:val="00D871C3"/>
    <w:rsid w:val="00D92EAF"/>
    <w:rsid w:val="00D9371E"/>
    <w:rsid w:val="00DA0934"/>
    <w:rsid w:val="00DA4BA0"/>
    <w:rsid w:val="00DA5E15"/>
    <w:rsid w:val="00DA6A47"/>
    <w:rsid w:val="00DB502F"/>
    <w:rsid w:val="00DB724A"/>
    <w:rsid w:val="00DB780A"/>
    <w:rsid w:val="00DC04F0"/>
    <w:rsid w:val="00DC3123"/>
    <w:rsid w:val="00DC59E7"/>
    <w:rsid w:val="00DD00FC"/>
    <w:rsid w:val="00DD1159"/>
    <w:rsid w:val="00DD397C"/>
    <w:rsid w:val="00DD3CF7"/>
    <w:rsid w:val="00DE1624"/>
    <w:rsid w:val="00DE2FA4"/>
    <w:rsid w:val="00DE4DEC"/>
    <w:rsid w:val="00DF0259"/>
    <w:rsid w:val="00DF221F"/>
    <w:rsid w:val="00DF2EFC"/>
    <w:rsid w:val="00DF5C05"/>
    <w:rsid w:val="00E0245E"/>
    <w:rsid w:val="00E032E8"/>
    <w:rsid w:val="00E03482"/>
    <w:rsid w:val="00E07261"/>
    <w:rsid w:val="00E07311"/>
    <w:rsid w:val="00E144C2"/>
    <w:rsid w:val="00E16E98"/>
    <w:rsid w:val="00E16FB8"/>
    <w:rsid w:val="00E20EFD"/>
    <w:rsid w:val="00E23974"/>
    <w:rsid w:val="00E304F2"/>
    <w:rsid w:val="00E307AC"/>
    <w:rsid w:val="00E33767"/>
    <w:rsid w:val="00E35251"/>
    <w:rsid w:val="00E36ECB"/>
    <w:rsid w:val="00E4243A"/>
    <w:rsid w:val="00E445B6"/>
    <w:rsid w:val="00E44C56"/>
    <w:rsid w:val="00E464FD"/>
    <w:rsid w:val="00E46A0A"/>
    <w:rsid w:val="00E51219"/>
    <w:rsid w:val="00E51F06"/>
    <w:rsid w:val="00E52546"/>
    <w:rsid w:val="00E528BE"/>
    <w:rsid w:val="00E535A0"/>
    <w:rsid w:val="00E605D1"/>
    <w:rsid w:val="00E619AD"/>
    <w:rsid w:val="00E63BE6"/>
    <w:rsid w:val="00E64CDA"/>
    <w:rsid w:val="00E657E6"/>
    <w:rsid w:val="00E66E1C"/>
    <w:rsid w:val="00E700D2"/>
    <w:rsid w:val="00E70748"/>
    <w:rsid w:val="00E71FF2"/>
    <w:rsid w:val="00E72448"/>
    <w:rsid w:val="00E76CF2"/>
    <w:rsid w:val="00E77ABB"/>
    <w:rsid w:val="00E811B4"/>
    <w:rsid w:val="00E815BA"/>
    <w:rsid w:val="00E82B17"/>
    <w:rsid w:val="00E84D4D"/>
    <w:rsid w:val="00E92E01"/>
    <w:rsid w:val="00E930D8"/>
    <w:rsid w:val="00E93AE5"/>
    <w:rsid w:val="00EA229E"/>
    <w:rsid w:val="00EA514B"/>
    <w:rsid w:val="00EB0060"/>
    <w:rsid w:val="00EB4DAB"/>
    <w:rsid w:val="00EB5C13"/>
    <w:rsid w:val="00EB6AC3"/>
    <w:rsid w:val="00EB7A0A"/>
    <w:rsid w:val="00EC06E6"/>
    <w:rsid w:val="00EC2BDF"/>
    <w:rsid w:val="00EC4C68"/>
    <w:rsid w:val="00EC5226"/>
    <w:rsid w:val="00EC58BB"/>
    <w:rsid w:val="00EC5EA6"/>
    <w:rsid w:val="00EC6014"/>
    <w:rsid w:val="00ED43D8"/>
    <w:rsid w:val="00ED5B4F"/>
    <w:rsid w:val="00EE01DE"/>
    <w:rsid w:val="00EE026F"/>
    <w:rsid w:val="00EE139B"/>
    <w:rsid w:val="00EE6B83"/>
    <w:rsid w:val="00EE7101"/>
    <w:rsid w:val="00EE7862"/>
    <w:rsid w:val="00EE7C2D"/>
    <w:rsid w:val="00EF06A1"/>
    <w:rsid w:val="00EF0C09"/>
    <w:rsid w:val="00EF1816"/>
    <w:rsid w:val="00EF6FC3"/>
    <w:rsid w:val="00F016FA"/>
    <w:rsid w:val="00F04253"/>
    <w:rsid w:val="00F059EF"/>
    <w:rsid w:val="00F10FAB"/>
    <w:rsid w:val="00F15888"/>
    <w:rsid w:val="00F15B16"/>
    <w:rsid w:val="00F22AC3"/>
    <w:rsid w:val="00F25056"/>
    <w:rsid w:val="00F4108D"/>
    <w:rsid w:val="00F41C17"/>
    <w:rsid w:val="00F422EE"/>
    <w:rsid w:val="00F42C18"/>
    <w:rsid w:val="00F5169D"/>
    <w:rsid w:val="00F55EFF"/>
    <w:rsid w:val="00F55FF0"/>
    <w:rsid w:val="00F60690"/>
    <w:rsid w:val="00F65B0F"/>
    <w:rsid w:val="00F7302E"/>
    <w:rsid w:val="00F75EAF"/>
    <w:rsid w:val="00F802DB"/>
    <w:rsid w:val="00F82448"/>
    <w:rsid w:val="00F83389"/>
    <w:rsid w:val="00F83A0F"/>
    <w:rsid w:val="00F83EA3"/>
    <w:rsid w:val="00F91EC5"/>
    <w:rsid w:val="00F9380F"/>
    <w:rsid w:val="00F9579D"/>
    <w:rsid w:val="00FA2654"/>
    <w:rsid w:val="00FA53DC"/>
    <w:rsid w:val="00FA738C"/>
    <w:rsid w:val="00FB0992"/>
    <w:rsid w:val="00FB14DB"/>
    <w:rsid w:val="00FB2050"/>
    <w:rsid w:val="00FB2E6D"/>
    <w:rsid w:val="00FC0F11"/>
    <w:rsid w:val="00FC15C6"/>
    <w:rsid w:val="00FC3315"/>
    <w:rsid w:val="00FC35C4"/>
    <w:rsid w:val="00FC3DEB"/>
    <w:rsid w:val="00FC5860"/>
    <w:rsid w:val="00FC6493"/>
    <w:rsid w:val="00FD0FF9"/>
    <w:rsid w:val="00FD2D8F"/>
    <w:rsid w:val="00FD5BFE"/>
    <w:rsid w:val="00FD5DFE"/>
    <w:rsid w:val="00FE3E16"/>
    <w:rsid w:val="00FE4E2F"/>
    <w:rsid w:val="00FE6492"/>
    <w:rsid w:val="00FF2216"/>
    <w:rsid w:val="00FF398C"/>
    <w:rsid w:val="00FF3D3A"/>
    <w:rsid w:val="00FF3EDC"/>
    <w:rsid w:val="00FF40B5"/>
    <w:rsid w:val="00FF46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C63D"/>
  <w15:chartTrackingRefBased/>
  <w15:docId w15:val="{76F12C4F-87E0-44F9-A237-52CF8AFF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01"/>
  </w:style>
  <w:style w:type="paragraph" w:styleId="Heading1">
    <w:name w:val="heading 1"/>
    <w:basedOn w:val="Normal"/>
    <w:next w:val="Normal"/>
    <w:link w:val="Heading1Char"/>
    <w:uiPriority w:val="9"/>
    <w:qFormat/>
    <w:rsid w:val="001532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32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32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532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32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32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32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32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32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2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32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322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532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32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32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32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32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32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32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22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5322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5322E"/>
    <w:pPr>
      <w:spacing w:before="160"/>
      <w:jc w:val="center"/>
    </w:pPr>
    <w:rPr>
      <w:i/>
      <w:iCs/>
      <w:color w:val="404040" w:themeColor="text1" w:themeTint="BF"/>
    </w:rPr>
  </w:style>
  <w:style w:type="character" w:customStyle="1" w:styleId="QuoteChar">
    <w:name w:val="Quote Char"/>
    <w:basedOn w:val="DefaultParagraphFont"/>
    <w:link w:val="Quote"/>
    <w:uiPriority w:val="29"/>
    <w:rsid w:val="0015322E"/>
    <w:rPr>
      <w:i/>
      <w:iCs/>
      <w:color w:val="404040" w:themeColor="text1" w:themeTint="BF"/>
    </w:rPr>
  </w:style>
  <w:style w:type="paragraph" w:styleId="ListParagraph">
    <w:name w:val="List Paragraph"/>
    <w:basedOn w:val="Normal"/>
    <w:uiPriority w:val="34"/>
    <w:qFormat/>
    <w:rsid w:val="0015322E"/>
    <w:pPr>
      <w:ind w:left="720"/>
      <w:contextualSpacing/>
    </w:pPr>
  </w:style>
  <w:style w:type="character" w:styleId="IntenseEmphasis">
    <w:name w:val="Intense Emphasis"/>
    <w:basedOn w:val="DefaultParagraphFont"/>
    <w:uiPriority w:val="21"/>
    <w:qFormat/>
    <w:rsid w:val="0015322E"/>
    <w:rPr>
      <w:i/>
      <w:iCs/>
      <w:color w:val="2F5496" w:themeColor="accent1" w:themeShade="BF"/>
    </w:rPr>
  </w:style>
  <w:style w:type="paragraph" w:styleId="IntenseQuote">
    <w:name w:val="Intense Quote"/>
    <w:basedOn w:val="Normal"/>
    <w:next w:val="Normal"/>
    <w:link w:val="IntenseQuoteChar"/>
    <w:uiPriority w:val="30"/>
    <w:qFormat/>
    <w:rsid w:val="0015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322E"/>
    <w:rPr>
      <w:i/>
      <w:iCs/>
      <w:color w:val="2F5496" w:themeColor="accent1" w:themeShade="BF"/>
    </w:rPr>
  </w:style>
  <w:style w:type="character" w:styleId="IntenseReference">
    <w:name w:val="Intense Reference"/>
    <w:basedOn w:val="DefaultParagraphFont"/>
    <w:uiPriority w:val="32"/>
    <w:qFormat/>
    <w:rsid w:val="0015322E"/>
    <w:rPr>
      <w:b/>
      <w:bCs/>
      <w:smallCaps/>
      <w:color w:val="2F5496" w:themeColor="accent1" w:themeShade="BF"/>
      <w:spacing w:val="5"/>
    </w:rPr>
  </w:style>
  <w:style w:type="character" w:customStyle="1" w:styleId="fontstyle01">
    <w:name w:val="fontstyle01"/>
    <w:rsid w:val="00846226"/>
    <w:rPr>
      <w:rFonts w:ascii="TimesNewRomanPSMT" w:hAnsi="TimesNewRomanPSMT" w:hint="default"/>
      <w:b w:val="0"/>
      <w:bCs w:val="0"/>
      <w:i w:val="0"/>
      <w:iCs w:val="0"/>
      <w:color w:val="000000"/>
      <w:sz w:val="28"/>
      <w:szCs w:val="28"/>
    </w:rPr>
  </w:style>
  <w:style w:type="character" w:customStyle="1" w:styleId="khoan-h1">
    <w:name w:val="khoan-h1"/>
    <w:rsid w:val="00846226"/>
    <w:rPr>
      <w:rFonts w:ascii=".VnTime" w:hAnsi=".VnTime" w:hint="default"/>
      <w:sz w:val="28"/>
      <w:szCs w:val="28"/>
    </w:rPr>
  </w:style>
  <w:style w:type="table" w:styleId="TableGrid">
    <w:name w:val="Table Grid"/>
    <w:basedOn w:val="TableNormal"/>
    <w:uiPriority w:val="59"/>
    <w:rsid w:val="00B65506"/>
    <w:pPr>
      <w:spacing w:after="0" w:line="240" w:lineRule="auto"/>
      <w:jc w:val="left"/>
    </w:pPr>
    <w:rPr>
      <w:rFonts w:asciiTheme="minorHAnsi"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468CD"/>
    <w:rPr>
      <w:sz w:val="16"/>
      <w:szCs w:val="16"/>
    </w:rPr>
  </w:style>
  <w:style w:type="paragraph" w:styleId="CommentText">
    <w:name w:val="annotation text"/>
    <w:basedOn w:val="Normal"/>
    <w:link w:val="CommentTextChar"/>
    <w:uiPriority w:val="99"/>
    <w:semiHidden/>
    <w:unhideWhenUsed/>
    <w:rsid w:val="00A468CD"/>
    <w:pPr>
      <w:spacing w:line="240" w:lineRule="auto"/>
    </w:pPr>
    <w:rPr>
      <w:sz w:val="20"/>
      <w:szCs w:val="20"/>
    </w:rPr>
  </w:style>
  <w:style w:type="character" w:customStyle="1" w:styleId="CommentTextChar">
    <w:name w:val="Comment Text Char"/>
    <w:basedOn w:val="DefaultParagraphFont"/>
    <w:link w:val="CommentText"/>
    <w:uiPriority w:val="99"/>
    <w:semiHidden/>
    <w:rsid w:val="00A468CD"/>
    <w:rPr>
      <w:sz w:val="20"/>
      <w:szCs w:val="20"/>
    </w:rPr>
  </w:style>
  <w:style w:type="paragraph" w:styleId="CommentSubject">
    <w:name w:val="annotation subject"/>
    <w:basedOn w:val="CommentText"/>
    <w:next w:val="CommentText"/>
    <w:link w:val="CommentSubjectChar"/>
    <w:uiPriority w:val="99"/>
    <w:semiHidden/>
    <w:unhideWhenUsed/>
    <w:rsid w:val="00A468CD"/>
    <w:rPr>
      <w:b/>
      <w:bCs/>
    </w:rPr>
  </w:style>
  <w:style w:type="character" w:customStyle="1" w:styleId="CommentSubjectChar">
    <w:name w:val="Comment Subject Char"/>
    <w:basedOn w:val="CommentTextChar"/>
    <w:link w:val="CommentSubject"/>
    <w:uiPriority w:val="99"/>
    <w:semiHidden/>
    <w:rsid w:val="00A468CD"/>
    <w:rPr>
      <w:b/>
      <w:bCs/>
      <w:sz w:val="20"/>
      <w:szCs w:val="20"/>
    </w:rPr>
  </w:style>
  <w:style w:type="paragraph" w:styleId="Header">
    <w:name w:val="header"/>
    <w:basedOn w:val="Normal"/>
    <w:link w:val="HeaderChar"/>
    <w:uiPriority w:val="99"/>
    <w:unhideWhenUsed/>
    <w:rsid w:val="009D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4B"/>
  </w:style>
  <w:style w:type="paragraph" w:styleId="Footer">
    <w:name w:val="footer"/>
    <w:basedOn w:val="Normal"/>
    <w:link w:val="FooterChar"/>
    <w:uiPriority w:val="99"/>
    <w:unhideWhenUsed/>
    <w:rsid w:val="009D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4B"/>
  </w:style>
  <w:style w:type="paragraph" w:styleId="NormalWeb">
    <w:name w:val="Normal (Web)"/>
    <w:basedOn w:val="Normal"/>
    <w:uiPriority w:val="99"/>
    <w:semiHidden/>
    <w:unhideWhenUsed/>
    <w:rsid w:val="00E35251"/>
    <w:pPr>
      <w:spacing w:before="100" w:beforeAutospacing="1" w:after="100" w:afterAutospacing="1" w:line="240" w:lineRule="auto"/>
      <w:jc w:val="left"/>
    </w:pPr>
    <w:rPr>
      <w:rFonts w:eastAsia="Times New Roman" w:cs="Times New Roman"/>
      <w:kern w:val="0"/>
      <w:sz w:val="24"/>
      <w:szCs w:val="24"/>
      <w:lang w:val="en-US"/>
      <w14:ligatures w14:val="none"/>
    </w:rPr>
  </w:style>
  <w:style w:type="character" w:styleId="Hyperlink">
    <w:name w:val="Hyperlink"/>
    <w:basedOn w:val="DefaultParagraphFont"/>
    <w:uiPriority w:val="99"/>
    <w:semiHidden/>
    <w:unhideWhenUsed/>
    <w:rsid w:val="007D34BD"/>
    <w:rPr>
      <w:color w:val="0000FF"/>
      <w:u w:val="single"/>
    </w:rPr>
  </w:style>
  <w:style w:type="paragraph" w:customStyle="1" w:styleId="Char4">
    <w:name w:val="Char4"/>
    <w:basedOn w:val="Normal"/>
    <w:semiHidden/>
    <w:rsid w:val="007F359B"/>
    <w:pPr>
      <w:spacing w:line="240" w:lineRule="exact"/>
      <w:jc w:val="left"/>
    </w:pPr>
    <w:rPr>
      <w:rFonts w:ascii="Arial" w:eastAsia="Times New Roman" w:hAnsi="Arial" w:cs="Arial"/>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0623-ECD7-40C4-B345-32E6C6A2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4745</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giap nguyen</cp:lastModifiedBy>
  <cp:revision>15</cp:revision>
  <cp:lastPrinted>2024-10-03T00:53:00Z</cp:lastPrinted>
  <dcterms:created xsi:type="dcterms:W3CDTF">2024-10-03T05:52:00Z</dcterms:created>
  <dcterms:modified xsi:type="dcterms:W3CDTF">2024-10-03T05:58:00Z</dcterms:modified>
</cp:coreProperties>
</file>